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FF" w:rsidRDefault="00B925C6" w:rsidP="00B925C6">
      <w:pPr>
        <w:rPr>
          <w:rFonts w:ascii="Tahoma" w:hAnsi="Tahoma" w:cs="Tahoma"/>
          <w:b/>
          <w:sz w:val="28"/>
          <w:szCs w:val="28"/>
        </w:rPr>
      </w:pPr>
      <w:r w:rsidRPr="00B925C6">
        <w:rPr>
          <w:rFonts w:ascii="Tahoma" w:hAnsi="Tahoma" w:cs="Tahoma"/>
          <w:b/>
          <w:sz w:val="28"/>
          <w:szCs w:val="28"/>
        </w:rPr>
        <w:t xml:space="preserve">QRO HF </w:t>
      </w:r>
      <w:proofErr w:type="gramStart"/>
      <w:r w:rsidRPr="00B925C6">
        <w:rPr>
          <w:rFonts w:ascii="Tahoma" w:hAnsi="Tahoma" w:cs="Tahoma"/>
          <w:b/>
          <w:sz w:val="28"/>
          <w:szCs w:val="28"/>
        </w:rPr>
        <w:t>2500  No</w:t>
      </w:r>
      <w:proofErr w:type="gramEnd"/>
      <w:r w:rsidRPr="00B925C6">
        <w:rPr>
          <w:rFonts w:ascii="Tahoma" w:hAnsi="Tahoma" w:cs="Tahoma"/>
          <w:b/>
          <w:sz w:val="28"/>
          <w:szCs w:val="28"/>
        </w:rPr>
        <w:t xml:space="preserve"> 5431 od Milana OK1AWZ</w:t>
      </w:r>
    </w:p>
    <w:p w:rsidR="00B925C6" w:rsidRDefault="00B925C6" w:rsidP="00B925C6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B925C6">
        <w:rPr>
          <w:rFonts w:ascii="Tahoma" w:hAnsi="Tahoma" w:cs="Tahoma"/>
          <w:sz w:val="20"/>
          <w:szCs w:val="20"/>
        </w:rPr>
        <w:t>27.12.2010</w:t>
      </w:r>
      <w:proofErr w:type="gramEnd"/>
    </w:p>
    <w:p w:rsidR="00B925C6" w:rsidRDefault="00B925C6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Studování dokumentace a srovnávání se skutečnosti, studium manuálu</w:t>
      </w:r>
    </w:p>
    <w:p w:rsidR="00B925C6" w:rsidRDefault="00B925C6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Anodové napětí je z </w:t>
      </w:r>
      <w:proofErr w:type="spellStart"/>
      <w:r>
        <w:rPr>
          <w:rFonts w:ascii="Tahoma" w:hAnsi="Tahoma" w:cs="Tahoma"/>
          <w:sz w:val="20"/>
          <w:szCs w:val="20"/>
        </w:rPr>
        <w:t>trafa</w:t>
      </w:r>
      <w:proofErr w:type="spellEnd"/>
      <w:r>
        <w:rPr>
          <w:rFonts w:ascii="Tahoma" w:hAnsi="Tahoma" w:cs="Tahoma"/>
          <w:sz w:val="20"/>
          <w:szCs w:val="20"/>
        </w:rPr>
        <w:t xml:space="preserve"> 1900 V a předpokládáme x 1,4 = 2660V</w:t>
      </w:r>
    </w:p>
    <w:p w:rsidR="00B925C6" w:rsidRDefault="00B925C6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Zapojený </w:t>
      </w:r>
      <w:proofErr w:type="spellStart"/>
      <w:r>
        <w:rPr>
          <w:rFonts w:ascii="Tahoma" w:hAnsi="Tahoma" w:cs="Tahoma"/>
          <w:sz w:val="20"/>
          <w:szCs w:val="20"/>
        </w:rPr>
        <w:t>vybuchovací</w:t>
      </w:r>
      <w:proofErr w:type="spellEnd"/>
      <w:r>
        <w:rPr>
          <w:rFonts w:ascii="Tahoma" w:hAnsi="Tahoma" w:cs="Tahoma"/>
          <w:sz w:val="20"/>
          <w:szCs w:val="20"/>
        </w:rPr>
        <w:t xml:space="preserve"> odpor 25 ohmů na 50 wattů</w:t>
      </w:r>
    </w:p>
    <w:p w:rsidR="00B925C6" w:rsidRDefault="00B925C6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Velké anodové trafo má 1900 V a také 200 V pro napětí </w:t>
      </w:r>
      <w:proofErr w:type="gramStart"/>
      <w:r>
        <w:rPr>
          <w:rFonts w:ascii="Tahoma" w:hAnsi="Tahoma" w:cs="Tahoma"/>
          <w:sz w:val="20"/>
          <w:szCs w:val="20"/>
        </w:rPr>
        <w:t>g2 ( zdvojovač</w:t>
      </w:r>
      <w:proofErr w:type="gramEnd"/>
      <w:r>
        <w:rPr>
          <w:rFonts w:ascii="Tahoma" w:hAnsi="Tahoma" w:cs="Tahoma"/>
          <w:sz w:val="20"/>
          <w:szCs w:val="20"/>
        </w:rPr>
        <w:t>)</w:t>
      </w:r>
    </w:p>
    <w:p w:rsidR="00B925C6" w:rsidRDefault="00B925C6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200 V AC x 2,8 = 565 V a zatíženo odporem 30K/60 W</w:t>
      </w:r>
    </w:p>
    <w:p w:rsidR="00B925C6" w:rsidRDefault="00B925C6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Kontrola zapojení vstupu </w:t>
      </w:r>
      <w:proofErr w:type="spellStart"/>
      <w:r>
        <w:rPr>
          <w:rFonts w:ascii="Tahoma" w:hAnsi="Tahoma" w:cs="Tahoma"/>
          <w:sz w:val="20"/>
          <w:szCs w:val="20"/>
        </w:rPr>
        <w:t>trafa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zdá</w:t>
      </w:r>
      <w:proofErr w:type="gramEnd"/>
      <w:r>
        <w:rPr>
          <w:rFonts w:ascii="Tahoma" w:hAnsi="Tahoma" w:cs="Tahoma"/>
          <w:sz w:val="20"/>
          <w:szCs w:val="20"/>
        </w:rPr>
        <w:t xml:space="preserve"> je opravdu zapojeno na 240 V AC</w:t>
      </w:r>
    </w:p>
    <w:p w:rsidR="00B925C6" w:rsidRDefault="00B925C6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Manuál napovídá, že </w:t>
      </w:r>
      <w:proofErr w:type="spellStart"/>
      <w:r>
        <w:rPr>
          <w:rFonts w:ascii="Tahoma" w:hAnsi="Tahoma" w:cs="Tahoma"/>
          <w:sz w:val="20"/>
          <w:szCs w:val="20"/>
        </w:rPr>
        <w:t>Ua</w:t>
      </w:r>
      <w:proofErr w:type="spellEnd"/>
      <w:r>
        <w:rPr>
          <w:rFonts w:ascii="Tahoma" w:hAnsi="Tahoma" w:cs="Tahoma"/>
          <w:sz w:val="20"/>
          <w:szCs w:val="20"/>
        </w:rPr>
        <w:t xml:space="preserve">=2,4-2,6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  <w:r>
        <w:rPr>
          <w:rFonts w:ascii="Tahoma" w:hAnsi="Tahoma" w:cs="Tahoma"/>
          <w:sz w:val="20"/>
          <w:szCs w:val="20"/>
        </w:rPr>
        <w:t xml:space="preserve">, Ug2=500V, Ig2=75-100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Ia</w:t>
      </w:r>
      <w:proofErr w:type="spellEnd"/>
      <w:r>
        <w:rPr>
          <w:rFonts w:ascii="Tahoma" w:hAnsi="Tahoma" w:cs="Tahoma"/>
          <w:sz w:val="20"/>
          <w:szCs w:val="20"/>
        </w:rPr>
        <w:t xml:space="preserve"> až 1200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a pří tom je Pout 1500 W</w:t>
      </w:r>
    </w:p>
    <w:p w:rsidR="00B925C6" w:rsidRDefault="00B925C6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zdroje provedeny s plovoucí zemí, nikde není galvanické propojení</w:t>
      </w:r>
    </w:p>
    <w:p w:rsidR="00B925C6" w:rsidRDefault="00B925C6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Trafo 2 je pro žhavení 13,4V/6A a pro ovl.1 12,6/1,5 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ovl.2 120 V/1,0 A</w:t>
      </w:r>
    </w:p>
    <w:p w:rsidR="00B925C6" w:rsidRDefault="00B925C6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Ventilátor se napáj</w:t>
      </w:r>
      <w:r w:rsidR="00FD37E3"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 z napětí 120 V a přepíná se na vyšší rychlost pomocí zvýšeného napětí</w:t>
      </w:r>
    </w:p>
    <w:p w:rsidR="00FD37E3" w:rsidRDefault="00FD37E3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Měřeno napětí sítě 229 v a napětí na TR2 je 113 V</w:t>
      </w:r>
    </w:p>
    <w:p w:rsidR="00FD37E3" w:rsidRDefault="00FD37E3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Změřeno napětí bez elektronek a </w:t>
      </w:r>
      <w:proofErr w:type="spellStart"/>
      <w:r>
        <w:rPr>
          <w:rFonts w:ascii="Tahoma" w:hAnsi="Tahoma" w:cs="Tahoma"/>
          <w:sz w:val="20"/>
          <w:szCs w:val="20"/>
        </w:rPr>
        <w:t>Ua</w:t>
      </w:r>
      <w:proofErr w:type="spellEnd"/>
      <w:r>
        <w:rPr>
          <w:rFonts w:ascii="Tahoma" w:hAnsi="Tahoma" w:cs="Tahoma"/>
          <w:sz w:val="20"/>
          <w:szCs w:val="20"/>
        </w:rPr>
        <w:t xml:space="preserve"> bylo 256 V a Ug2 mělo až 620 V</w:t>
      </w:r>
    </w:p>
    <w:p w:rsidR="00FD37E3" w:rsidRDefault="00FD37E3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Napětí –Ug1</w:t>
      </w:r>
      <w:proofErr w:type="gramEnd"/>
      <w:r>
        <w:rPr>
          <w:rFonts w:ascii="Tahoma" w:hAnsi="Tahoma" w:cs="Tahoma"/>
          <w:sz w:val="20"/>
          <w:szCs w:val="20"/>
        </w:rPr>
        <w:t xml:space="preserve"> není regulováno a naměřeno -72 V</w:t>
      </w:r>
    </w:p>
    <w:p w:rsidR="00FD37E3" w:rsidRDefault="00FD37E3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Blokovací relé na boční stěně krytu něco jako RP 700 naskočí, když je přítomnost záporného předpětí minus 160 V. Tím odblokuje obvod katody a druhé mřížky. Podmínka anodového napětí není řešena a zřejmě stačí při poruše reakce Ig2 </w:t>
      </w:r>
      <w:proofErr w:type="spellStart"/>
      <w:r>
        <w:rPr>
          <w:rFonts w:ascii="Tahoma" w:hAnsi="Tahoma" w:cs="Tahoma"/>
          <w:sz w:val="20"/>
          <w:szCs w:val="20"/>
        </w:rPr>
        <w:t>max</w:t>
      </w:r>
      <w:proofErr w:type="spellEnd"/>
      <w:r>
        <w:rPr>
          <w:rFonts w:ascii="Tahoma" w:hAnsi="Tahoma" w:cs="Tahoma"/>
          <w:sz w:val="20"/>
          <w:szCs w:val="20"/>
        </w:rPr>
        <w:t>, kde je proudové relé.</w:t>
      </w:r>
    </w:p>
    <w:p w:rsidR="00FD37E3" w:rsidRDefault="00FD37E3" w:rsidP="00B925C6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Stanoven postup úprav od patic.</w:t>
      </w:r>
    </w:p>
    <w:p w:rsidR="00FD37E3" w:rsidRDefault="00FD37E3" w:rsidP="00FD37E3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28.12.2010</w:t>
      </w:r>
      <w:proofErr w:type="gramEnd"/>
    </w:p>
    <w:p w:rsidR="00FD37E3" w:rsidRDefault="00FD37E3" w:rsidP="00FD37E3">
      <w:pPr>
        <w:pStyle w:val="Odstavecseseznamem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Výměna patic a proměření kapacit v paticích </w:t>
      </w:r>
      <w:proofErr w:type="spellStart"/>
      <w:r>
        <w:rPr>
          <w:rFonts w:ascii="Tahoma" w:hAnsi="Tahoma" w:cs="Tahoma"/>
          <w:sz w:val="20"/>
          <w:szCs w:val="20"/>
        </w:rPr>
        <w:t>Cb</w:t>
      </w:r>
      <w:proofErr w:type="spellEnd"/>
      <w:r>
        <w:rPr>
          <w:rFonts w:ascii="Tahoma" w:hAnsi="Tahoma" w:cs="Tahoma"/>
          <w:sz w:val="20"/>
          <w:szCs w:val="20"/>
        </w:rPr>
        <w:t xml:space="preserve">=43 K a zkoušeno napětím 2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</w:p>
    <w:p w:rsidR="00FD37E3" w:rsidRDefault="00FD37E3" w:rsidP="00FD37E3">
      <w:pPr>
        <w:pStyle w:val="Odstavecseseznamem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Zapojení paralelních odporu mezi piny  g2 a </w:t>
      </w:r>
      <w:proofErr w:type="gramStart"/>
      <w:r>
        <w:rPr>
          <w:rFonts w:ascii="Tahoma" w:hAnsi="Tahoma" w:cs="Tahoma"/>
          <w:sz w:val="20"/>
          <w:szCs w:val="20"/>
        </w:rPr>
        <w:t>kostru , 2x22K/8W</w:t>
      </w:r>
      <w:proofErr w:type="gramEnd"/>
    </w:p>
    <w:p w:rsidR="00FD37E3" w:rsidRDefault="00FD37E3" w:rsidP="00FD37E3">
      <w:pPr>
        <w:pStyle w:val="Odstavecseseznamem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Zapojení varistoru 2x300V na piny g2 do patic proti kostře jako přepěťová ochrana</w:t>
      </w:r>
    </w:p>
    <w:p w:rsidR="00FD37E3" w:rsidRDefault="00FD37E3" w:rsidP="00FD37E3">
      <w:pPr>
        <w:pStyle w:val="Odstavecseseznamem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Spálené </w:t>
      </w:r>
      <w:proofErr w:type="spellStart"/>
      <w:r>
        <w:rPr>
          <w:rFonts w:ascii="Tahoma" w:hAnsi="Tahoma" w:cs="Tahoma"/>
          <w:sz w:val="20"/>
          <w:szCs w:val="20"/>
        </w:rPr>
        <w:t>pojístky</w:t>
      </w:r>
      <w:proofErr w:type="spellEnd"/>
      <w:r>
        <w:rPr>
          <w:rFonts w:ascii="Tahoma" w:hAnsi="Tahoma" w:cs="Tahoma"/>
          <w:sz w:val="20"/>
          <w:szCs w:val="20"/>
        </w:rPr>
        <w:t xml:space="preserve"> F301 a F302, 1A</w:t>
      </w:r>
      <w:r w:rsidR="0024155D">
        <w:rPr>
          <w:rFonts w:ascii="Tahoma" w:hAnsi="Tahoma" w:cs="Tahoma"/>
          <w:sz w:val="20"/>
          <w:szCs w:val="20"/>
        </w:rPr>
        <w:t xml:space="preserve">, vadné usměrňovače i vadné </w:t>
      </w:r>
      <w:proofErr w:type="spellStart"/>
      <w:r w:rsidR="0024155D">
        <w:rPr>
          <w:rFonts w:ascii="Tahoma" w:hAnsi="Tahoma" w:cs="Tahoma"/>
          <w:sz w:val="20"/>
          <w:szCs w:val="20"/>
        </w:rPr>
        <w:t>elyty</w:t>
      </w:r>
      <w:proofErr w:type="spellEnd"/>
      <w:r w:rsidR="0024155D">
        <w:rPr>
          <w:rFonts w:ascii="Tahoma" w:hAnsi="Tahoma" w:cs="Tahoma"/>
          <w:sz w:val="20"/>
          <w:szCs w:val="20"/>
        </w:rPr>
        <w:t xml:space="preserve"> C301,311</w:t>
      </w:r>
    </w:p>
    <w:p w:rsidR="0024155D" w:rsidRDefault="0024155D" w:rsidP="0024155D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2.1.2011</w:t>
      </w:r>
      <w:proofErr w:type="gramEnd"/>
    </w:p>
    <w:p w:rsidR="0024155D" w:rsidRDefault="0024155D" w:rsidP="0024155D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Výměna usměrňovačů D </w:t>
      </w:r>
      <w:proofErr w:type="gramStart"/>
      <w:r>
        <w:rPr>
          <w:rFonts w:ascii="Tahoma" w:hAnsi="Tahoma" w:cs="Tahoma"/>
          <w:sz w:val="20"/>
          <w:szCs w:val="20"/>
        </w:rPr>
        <w:t>301,D 307</w:t>
      </w:r>
      <w:proofErr w:type="gramEnd"/>
      <w:r>
        <w:rPr>
          <w:rFonts w:ascii="Tahoma" w:hAnsi="Tahoma" w:cs="Tahoma"/>
          <w:sz w:val="20"/>
          <w:szCs w:val="20"/>
        </w:rPr>
        <w:t xml:space="preserve"> systémem montáže ze strany součástek. K DPS není přístup a vede ke </w:t>
      </w:r>
      <w:proofErr w:type="spellStart"/>
      <w:r>
        <w:rPr>
          <w:rFonts w:ascii="Tahoma" w:hAnsi="Tahoma" w:cs="Tahoma"/>
          <w:sz w:val="20"/>
          <w:szCs w:val="20"/>
        </w:rPr>
        <w:t>Control</w:t>
      </w:r>
      <w:proofErr w:type="spellEnd"/>
      <w:r>
        <w:rPr>
          <w:rFonts w:ascii="Tahoma" w:hAnsi="Tahoma" w:cs="Tahoma"/>
          <w:sz w:val="20"/>
          <w:szCs w:val="20"/>
        </w:rPr>
        <w:t xml:space="preserve"> DPS snad 30 drátů ve svazku. Vytáhnout DPS znamená rozebrat celý PA na prvočinitele. Výměna </w:t>
      </w:r>
      <w:proofErr w:type="spellStart"/>
      <w:r>
        <w:rPr>
          <w:rFonts w:ascii="Tahoma" w:hAnsi="Tahoma" w:cs="Tahoma"/>
          <w:sz w:val="20"/>
          <w:szCs w:val="20"/>
        </w:rPr>
        <w:t>ellytů</w:t>
      </w:r>
      <w:proofErr w:type="spellEnd"/>
      <w:r>
        <w:rPr>
          <w:rFonts w:ascii="Tahoma" w:hAnsi="Tahoma" w:cs="Tahoma"/>
          <w:sz w:val="20"/>
          <w:szCs w:val="20"/>
        </w:rPr>
        <w:t xml:space="preserve"> 220 </w:t>
      </w:r>
      <w:proofErr w:type="spellStart"/>
      <w:r>
        <w:rPr>
          <w:rFonts w:ascii="Tahoma" w:hAnsi="Tahoma" w:cs="Tahoma"/>
          <w:sz w:val="20"/>
          <w:szCs w:val="20"/>
        </w:rPr>
        <w:t>uF</w:t>
      </w:r>
      <w:proofErr w:type="spellEnd"/>
      <w:r>
        <w:rPr>
          <w:rFonts w:ascii="Tahoma" w:hAnsi="Tahoma" w:cs="Tahoma"/>
          <w:sz w:val="20"/>
          <w:szCs w:val="20"/>
        </w:rPr>
        <w:t>/160 V</w:t>
      </w:r>
    </w:p>
    <w:p w:rsidR="0024155D" w:rsidRDefault="0024155D" w:rsidP="0024155D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zadní panel do děr po </w:t>
      </w:r>
      <w:proofErr w:type="spellStart"/>
      <w:r>
        <w:rPr>
          <w:rFonts w:ascii="Tahoma" w:hAnsi="Tahoma" w:cs="Tahoma"/>
          <w:sz w:val="20"/>
          <w:szCs w:val="20"/>
        </w:rPr>
        <w:t>pojístkách</w:t>
      </w:r>
      <w:proofErr w:type="spellEnd"/>
      <w:r>
        <w:rPr>
          <w:rFonts w:ascii="Tahoma" w:hAnsi="Tahoma" w:cs="Tahoma"/>
          <w:sz w:val="20"/>
          <w:szCs w:val="20"/>
        </w:rPr>
        <w:t xml:space="preserve"> zabudovány zdířky pro měření Ug1 a Ug2</w:t>
      </w:r>
    </w:p>
    <w:p w:rsidR="0024155D" w:rsidRDefault="0024155D" w:rsidP="0024155D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Zabudovaný na zadní panel více otáčkový potenciometr 20k/N pro nastavení klidového proudu elektronek</w:t>
      </w:r>
    </w:p>
    <w:p w:rsidR="0024155D" w:rsidRDefault="0024155D" w:rsidP="0024155D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Zapojení zdířek do obvodu záporného předpětí a do obvodu g2</w:t>
      </w:r>
    </w:p>
    <w:p w:rsidR="0024155D" w:rsidRDefault="0024155D" w:rsidP="0024155D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3.1.2010</w:t>
      </w:r>
      <w:proofErr w:type="gramEnd"/>
    </w:p>
    <w:p w:rsidR="0024155D" w:rsidRDefault="0024155D" w:rsidP="0024155D">
      <w:pPr>
        <w:pStyle w:val="Odstavecseseznamem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Proměřování stávajících elektronek, jsou vadné</w:t>
      </w:r>
    </w:p>
    <w:p w:rsidR="00B925C6" w:rsidRDefault="00423475" w:rsidP="00423475">
      <w:pPr>
        <w:pStyle w:val="Odstavecseseznamem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Příprava nových elektronek se žhavením 24 hodin</w:t>
      </w:r>
    </w:p>
    <w:p w:rsidR="00423475" w:rsidRDefault="00423475" w:rsidP="00423475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5.1.2011</w:t>
      </w:r>
      <w:proofErr w:type="gramEnd"/>
    </w:p>
    <w:p w:rsidR="00423475" w:rsidRDefault="00423475" w:rsidP="00423475">
      <w:pPr>
        <w:pStyle w:val="Odstavecseseznamem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Nastaven klidový proud 80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při –Ug1</w:t>
      </w:r>
      <w:proofErr w:type="gramEnd"/>
      <w:r>
        <w:rPr>
          <w:rFonts w:ascii="Tahoma" w:hAnsi="Tahoma" w:cs="Tahoma"/>
          <w:sz w:val="20"/>
          <w:szCs w:val="20"/>
        </w:rPr>
        <w:t xml:space="preserve"> 72 V v testovacím zařízení pro GU74b a ponecháno 48 hodin pro test tepelného režimu a </w:t>
      </w:r>
      <w:proofErr w:type="spellStart"/>
      <w:r>
        <w:rPr>
          <w:rFonts w:ascii="Tahoma" w:hAnsi="Tahoma" w:cs="Tahoma"/>
          <w:sz w:val="20"/>
          <w:szCs w:val="20"/>
        </w:rPr>
        <w:t>vygetrování</w:t>
      </w:r>
      <w:proofErr w:type="spellEnd"/>
      <w:r>
        <w:rPr>
          <w:rFonts w:ascii="Tahoma" w:hAnsi="Tahoma" w:cs="Tahoma"/>
          <w:sz w:val="20"/>
          <w:szCs w:val="20"/>
        </w:rPr>
        <w:t xml:space="preserve"> lampy.</w:t>
      </w:r>
    </w:p>
    <w:p w:rsidR="00423475" w:rsidRDefault="00423475" w:rsidP="00423475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7.1.2011</w:t>
      </w:r>
      <w:proofErr w:type="gramEnd"/>
    </w:p>
    <w:p w:rsidR="00423475" w:rsidRPr="0024155D" w:rsidRDefault="00423475" w:rsidP="00423475">
      <w:pPr>
        <w:pStyle w:val="Odstavecseseznamem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Proměřování nových elektronek a jejich formování a výběr do páru na stejné převodní </w:t>
      </w:r>
      <w:proofErr w:type="spellStart"/>
      <w:r>
        <w:rPr>
          <w:rFonts w:ascii="Tahoma" w:hAnsi="Tahoma" w:cs="Tahoma"/>
          <w:sz w:val="20"/>
          <w:szCs w:val="20"/>
        </w:rPr>
        <w:t>charky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při –Ug1=47</w:t>
      </w:r>
      <w:proofErr w:type="gramEnd"/>
      <w:r>
        <w:rPr>
          <w:rFonts w:ascii="Tahoma" w:hAnsi="Tahoma" w:cs="Tahoma"/>
          <w:sz w:val="20"/>
          <w:szCs w:val="20"/>
        </w:rPr>
        <w:t xml:space="preserve"> V, </w:t>
      </w:r>
      <w:proofErr w:type="spellStart"/>
      <w:r>
        <w:rPr>
          <w:rFonts w:ascii="Tahoma" w:hAnsi="Tahoma" w:cs="Tahoma"/>
          <w:sz w:val="20"/>
          <w:szCs w:val="20"/>
        </w:rPr>
        <w:t>Ia</w:t>
      </w:r>
      <w:proofErr w:type="spellEnd"/>
      <w:r>
        <w:rPr>
          <w:rFonts w:ascii="Tahoma" w:hAnsi="Tahoma" w:cs="Tahoma"/>
          <w:sz w:val="20"/>
          <w:szCs w:val="20"/>
        </w:rPr>
        <w:t xml:space="preserve">=300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 a při dynamickém testu Pin/Pout s 10W/400W, viz tabulka měření elektronek.  </w:t>
      </w:r>
    </w:p>
    <w:p w:rsidR="00423475" w:rsidRDefault="00423475" w:rsidP="00423475">
      <w:pPr>
        <w:pStyle w:val="Odstavecseseznamem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Měřeny převodní </w:t>
      </w:r>
      <w:proofErr w:type="spellStart"/>
      <w:r>
        <w:rPr>
          <w:rFonts w:ascii="Tahoma" w:hAnsi="Tahoma" w:cs="Tahoma"/>
          <w:sz w:val="20"/>
          <w:szCs w:val="20"/>
        </w:rPr>
        <w:t>charky</w:t>
      </w:r>
      <w:proofErr w:type="spellEnd"/>
      <w:r>
        <w:rPr>
          <w:rFonts w:ascii="Tahoma" w:hAnsi="Tahoma" w:cs="Tahoma"/>
          <w:sz w:val="20"/>
          <w:szCs w:val="20"/>
        </w:rPr>
        <w:t xml:space="preserve"> elektronek v </w:t>
      </w:r>
      <w:proofErr w:type="gramStart"/>
      <w:r>
        <w:rPr>
          <w:rFonts w:ascii="Tahoma" w:hAnsi="Tahoma" w:cs="Tahoma"/>
          <w:sz w:val="20"/>
          <w:szCs w:val="20"/>
        </w:rPr>
        <w:t>závislosti –Ug1</w:t>
      </w:r>
      <w:proofErr w:type="gramEnd"/>
      <w:r>
        <w:rPr>
          <w:rFonts w:ascii="Tahoma" w:hAnsi="Tahoma" w:cs="Tahoma"/>
          <w:sz w:val="20"/>
          <w:szCs w:val="20"/>
        </w:rPr>
        <w:t xml:space="preserve"> a anodový klidový proud při </w:t>
      </w:r>
      <w:proofErr w:type="spellStart"/>
      <w:r>
        <w:rPr>
          <w:rFonts w:ascii="Tahoma" w:hAnsi="Tahoma" w:cs="Tahoma"/>
          <w:sz w:val="20"/>
          <w:szCs w:val="20"/>
        </w:rPr>
        <w:t>Ua</w:t>
      </w:r>
      <w:proofErr w:type="spellEnd"/>
      <w:r>
        <w:rPr>
          <w:rFonts w:ascii="Tahoma" w:hAnsi="Tahoma" w:cs="Tahoma"/>
          <w:sz w:val="20"/>
          <w:szCs w:val="20"/>
        </w:rPr>
        <w:t xml:space="preserve"> 2600 V a Ug2 360 V</w:t>
      </w:r>
    </w:p>
    <w:p w:rsidR="00423475" w:rsidRDefault="00423475" w:rsidP="00423475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8.1.2011</w:t>
      </w:r>
      <w:proofErr w:type="gramEnd"/>
    </w:p>
    <w:p w:rsidR="00423475" w:rsidRDefault="00423475" w:rsidP="00423475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Prověřování  všech</w:t>
      </w:r>
      <w:proofErr w:type="gramEnd"/>
      <w:r>
        <w:rPr>
          <w:rFonts w:ascii="Tahoma" w:hAnsi="Tahoma" w:cs="Tahoma"/>
          <w:sz w:val="20"/>
          <w:szCs w:val="20"/>
        </w:rPr>
        <w:t xml:space="preserve"> zdrojů v PA QRO podle dokumentace. Společný BOD zdrojů má proti kostře napětí 114 V. Zřejmě je to ale napětí z děliče pro ovládání, ale na společném bodě plovoucí země nemá toto napětí co hledat. To bude ještě oříšek.</w:t>
      </w:r>
    </w:p>
    <w:p w:rsidR="00423475" w:rsidRDefault="00423475" w:rsidP="00423475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19.1.2011</w:t>
      </w:r>
      <w:proofErr w:type="gramEnd"/>
    </w:p>
    <w:p w:rsidR="009B73BA" w:rsidRDefault="009B73BA" w:rsidP="00423475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Znovu kontrola schéma </w:t>
      </w:r>
      <w:proofErr w:type="spellStart"/>
      <w:r>
        <w:rPr>
          <w:rFonts w:ascii="Tahoma" w:hAnsi="Tahoma" w:cs="Tahoma"/>
          <w:sz w:val="20"/>
          <w:szCs w:val="20"/>
        </w:rPr>
        <w:t>ovladání</w:t>
      </w:r>
      <w:proofErr w:type="spellEnd"/>
      <w:r>
        <w:rPr>
          <w:rFonts w:ascii="Tahoma" w:hAnsi="Tahoma" w:cs="Tahoma"/>
          <w:sz w:val="20"/>
          <w:szCs w:val="20"/>
        </w:rPr>
        <w:t xml:space="preserve"> – kdyby to bylo aspoň čitelné a srozumitelné, jsou to </w:t>
      </w:r>
      <w:proofErr w:type="spellStart"/>
      <w:r>
        <w:rPr>
          <w:rFonts w:ascii="Tahoma" w:hAnsi="Tahoma" w:cs="Tahoma"/>
          <w:sz w:val="20"/>
          <w:szCs w:val="20"/>
        </w:rPr>
        <w:t>elktrikářské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hovada</w:t>
      </w:r>
      <w:proofErr w:type="spellEnd"/>
      <w:r>
        <w:rPr>
          <w:rFonts w:ascii="Tahoma" w:hAnsi="Tahoma" w:cs="Tahoma"/>
          <w:sz w:val="20"/>
          <w:szCs w:val="20"/>
        </w:rPr>
        <w:t>. Někde se spojuje silové napětí s ovládáním. Prováděny testy s </w:t>
      </w:r>
      <w:proofErr w:type="spellStart"/>
      <w:r>
        <w:rPr>
          <w:rFonts w:ascii="Tahoma" w:hAnsi="Tahoma" w:cs="Tahoma"/>
          <w:sz w:val="20"/>
          <w:szCs w:val="20"/>
        </w:rPr>
        <w:t>různám</w:t>
      </w:r>
      <w:proofErr w:type="spellEnd"/>
      <w:r>
        <w:rPr>
          <w:rFonts w:ascii="Tahoma" w:hAnsi="Tahoma" w:cs="Tahoma"/>
          <w:sz w:val="20"/>
          <w:szCs w:val="20"/>
        </w:rPr>
        <w:t xml:space="preserve"> napětím na g2. Začínáme s testy 233 V a výsledek je, že je PA již </w:t>
      </w:r>
      <w:proofErr w:type="gramStart"/>
      <w:r>
        <w:rPr>
          <w:rFonts w:ascii="Tahoma" w:hAnsi="Tahoma" w:cs="Tahoma"/>
          <w:sz w:val="20"/>
          <w:szCs w:val="20"/>
        </w:rPr>
        <w:t>životaschopný kdy</w:t>
      </w:r>
      <w:proofErr w:type="gramEnd"/>
      <w:r>
        <w:rPr>
          <w:rFonts w:ascii="Tahoma" w:hAnsi="Tahoma" w:cs="Tahoma"/>
          <w:sz w:val="20"/>
          <w:szCs w:val="20"/>
        </w:rPr>
        <w:t xml:space="preserve"> s buzením 100 W vylezlo 1000 W</w:t>
      </w:r>
    </w:p>
    <w:p w:rsidR="009B73BA" w:rsidRDefault="009B73BA" w:rsidP="00423475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Další kolo zvyšujeme Ug2 na 308 V a při </w:t>
      </w:r>
      <w:proofErr w:type="spellStart"/>
      <w:r>
        <w:rPr>
          <w:rFonts w:ascii="Tahoma" w:hAnsi="Tahoma" w:cs="Tahoma"/>
          <w:sz w:val="20"/>
          <w:szCs w:val="20"/>
        </w:rPr>
        <w:t>Io</w:t>
      </w:r>
      <w:proofErr w:type="spellEnd"/>
      <w:r>
        <w:rPr>
          <w:rFonts w:ascii="Tahoma" w:hAnsi="Tahoma" w:cs="Tahoma"/>
          <w:sz w:val="20"/>
          <w:szCs w:val="20"/>
        </w:rPr>
        <w:t xml:space="preserve"> 400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s Pin 50 W vybudíme 1000 w při </w:t>
      </w:r>
      <w:proofErr w:type="spellStart"/>
      <w:r>
        <w:rPr>
          <w:rFonts w:ascii="Tahoma" w:hAnsi="Tahoma" w:cs="Tahoma"/>
          <w:sz w:val="20"/>
          <w:szCs w:val="20"/>
        </w:rPr>
        <w:t>Ia</w:t>
      </w:r>
      <w:proofErr w:type="spellEnd"/>
      <w:r>
        <w:rPr>
          <w:rFonts w:ascii="Tahoma" w:hAnsi="Tahoma" w:cs="Tahoma"/>
          <w:sz w:val="20"/>
          <w:szCs w:val="20"/>
        </w:rPr>
        <w:t xml:space="preserve"> 800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</w:rPr>
        <w:t>Uao</w:t>
      </w:r>
      <w:proofErr w:type="spellEnd"/>
      <w:r>
        <w:rPr>
          <w:rFonts w:ascii="Tahoma" w:hAnsi="Tahoma" w:cs="Tahoma"/>
          <w:sz w:val="20"/>
          <w:szCs w:val="20"/>
        </w:rPr>
        <w:t xml:space="preserve"> 2480 V a poklesu na 2180 V. Pokles 300 V je většinou normální i když je to již nízké anodové napětí pro dobrou práci GU74b</w:t>
      </w:r>
    </w:p>
    <w:p w:rsidR="009B73BA" w:rsidRDefault="009B73BA" w:rsidP="009B73BA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20.1.2011</w:t>
      </w:r>
      <w:proofErr w:type="gramEnd"/>
    </w:p>
    <w:p w:rsidR="00423475" w:rsidRDefault="009B73BA" w:rsidP="009B73BA">
      <w:pPr>
        <w:pStyle w:val="Odstavecseseznamem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Zkouška s původním napětím Ug2 = 526 V a budí to až na 1200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, ale již se musí MOC HLÍDAT PROUD Ig2, protože to lehce je na 150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>. Pout je „šílený“ Pin 70/2000 W</w:t>
      </w:r>
    </w:p>
    <w:p w:rsidR="009B73BA" w:rsidRDefault="009B73BA" w:rsidP="009B73BA">
      <w:pPr>
        <w:spacing w:after="0"/>
        <w:ind w:left="54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21.1.2011</w:t>
      </w:r>
      <w:proofErr w:type="gramEnd"/>
    </w:p>
    <w:p w:rsidR="009B73BA" w:rsidRDefault="009B73BA" w:rsidP="009B73BA">
      <w:pPr>
        <w:pStyle w:val="Odstavecseseznamem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Nějak mi to nedalo a tak jsem zapojil 2TT generátor do mikrofonního vstupu TRX a dívám se na to osciloskopem a není to moc pěkné. Zapínám měřící soupravu Siemens a měřím zázněje pro IMD3. Je to </w:t>
      </w:r>
      <w:proofErr w:type="spellStart"/>
      <w:r>
        <w:rPr>
          <w:rFonts w:ascii="Tahoma" w:hAnsi="Tahoma" w:cs="Tahoma"/>
          <w:sz w:val="20"/>
          <w:szCs w:val="20"/>
        </w:rPr>
        <w:t>přebuzeno</w:t>
      </w:r>
      <w:proofErr w:type="spellEnd"/>
      <w:r>
        <w:rPr>
          <w:rFonts w:ascii="Tahoma" w:hAnsi="Tahoma" w:cs="Tahoma"/>
          <w:sz w:val="20"/>
          <w:szCs w:val="20"/>
        </w:rPr>
        <w:t xml:space="preserve"> a odstupy tak -15 dB. Volám Karlovi Ok1CF, který mi jen potvrdil, že je to hrůza a že to se nedá bez stabilizátoru Ug2 provozovat. </w:t>
      </w:r>
    </w:p>
    <w:p w:rsidR="009E6DDD" w:rsidRDefault="009E6DDD" w:rsidP="009E6DDD">
      <w:pPr>
        <w:spacing w:after="0"/>
        <w:ind w:left="54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22.1.2011</w:t>
      </w:r>
      <w:proofErr w:type="gramEnd"/>
    </w:p>
    <w:p w:rsidR="009E6DDD" w:rsidRDefault="009E6DDD" w:rsidP="009E6DDD">
      <w:pPr>
        <w:pStyle w:val="Odstavecseseznamem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Další dilema že buď zvýším anodové napětí na 2800 V, nebo se smířím s tím, že budu muset stabilizovat Ug2 na 450-500 V. Zatím jsem u GU74b stabilizoval na 360 V. Zvolená druhá varianta, protože nové trafo je náročná finanční záležitost a stabilizátor tam musí být stejně.</w:t>
      </w:r>
    </w:p>
    <w:p w:rsidR="009E6DDD" w:rsidRDefault="009E6DDD" w:rsidP="009E6DDD">
      <w:pPr>
        <w:spacing w:after="0"/>
        <w:ind w:left="54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23.1.2011</w:t>
      </w:r>
      <w:proofErr w:type="gramEnd"/>
    </w:p>
    <w:p w:rsidR="009E6DDD" w:rsidRDefault="009E6DDD" w:rsidP="009E6DDD">
      <w:pPr>
        <w:pStyle w:val="Odstavecseseznamem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Vyroben přípravek pro možnost odzkoušení se stabilizátorem G3SEK. Zadání je vstup 580 V a výstup 500 V. Vypočteny děliče a praktický vyzkoušeno. Na příčný dělič vyjde odpor s velkou zátěži až 50 W. Řešena otázka umístění desek pro stabilizátor a zátěžové odpory.</w:t>
      </w:r>
    </w:p>
    <w:p w:rsidR="009E6DDD" w:rsidRDefault="009E6DDD" w:rsidP="009E6DDD">
      <w:pPr>
        <w:spacing w:after="0"/>
        <w:ind w:left="54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24.1.2011</w:t>
      </w:r>
      <w:proofErr w:type="gramEnd"/>
    </w:p>
    <w:p w:rsidR="009E6DDD" w:rsidRDefault="009E6DDD" w:rsidP="009E6DDD">
      <w:pPr>
        <w:pStyle w:val="Odstavecseseznamem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Prováděn průzkum kdo mi nakresli DPS a kdo a za kolik ji vyrobí. Některé ceny dneska nejsou pro radioamatéry přiznivé.10 ani 100 DPS nebudu dělat, stačí mi jedna</w:t>
      </w:r>
      <w:proofErr w:type="gramStart"/>
      <w:r>
        <w:rPr>
          <w:rFonts w:ascii="Tahoma" w:hAnsi="Tahoma" w:cs="Tahoma"/>
          <w:sz w:val="20"/>
          <w:szCs w:val="20"/>
        </w:rPr>
        <w:t>…..a tak</w:t>
      </w:r>
      <w:proofErr w:type="gramEnd"/>
      <w:r>
        <w:rPr>
          <w:rFonts w:ascii="Tahoma" w:hAnsi="Tahoma" w:cs="Tahoma"/>
          <w:sz w:val="20"/>
          <w:szCs w:val="20"/>
        </w:rPr>
        <w:t xml:space="preserve"> kreslím a nakonec seženu jednoho přítele, který je nejlevnější a do týdne bude DPS</w:t>
      </w:r>
    </w:p>
    <w:p w:rsidR="009E6DDD" w:rsidRDefault="009E6DDD" w:rsidP="009E6DDD">
      <w:pPr>
        <w:spacing w:after="0"/>
        <w:ind w:left="54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9.2.2011</w:t>
      </w:r>
      <w:proofErr w:type="gramEnd"/>
    </w:p>
    <w:p w:rsidR="009E6DDD" w:rsidRDefault="009E6DDD" w:rsidP="009E6DDD">
      <w:pPr>
        <w:pStyle w:val="Odstavecseseznamem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Tak mám DPS a součástky na stole. Jdu do </w:t>
      </w:r>
      <w:proofErr w:type="spellStart"/>
      <w:r>
        <w:rPr>
          <w:rFonts w:ascii="Tahoma" w:hAnsi="Tahoma" w:cs="Tahoma"/>
          <w:sz w:val="20"/>
          <w:szCs w:val="20"/>
        </w:rPr>
        <w:t>GESu</w:t>
      </w:r>
      <w:proofErr w:type="spellEnd"/>
      <w:r>
        <w:rPr>
          <w:rFonts w:ascii="Tahoma" w:hAnsi="Tahoma" w:cs="Tahoma"/>
          <w:sz w:val="20"/>
          <w:szCs w:val="20"/>
        </w:rPr>
        <w:t xml:space="preserve"> koupit lepší pájku s novými hroty.</w:t>
      </w:r>
      <w:r w:rsidR="00C87BF7">
        <w:rPr>
          <w:rFonts w:ascii="Tahoma" w:hAnsi="Tahoma" w:cs="Tahoma"/>
          <w:sz w:val="20"/>
          <w:szCs w:val="20"/>
        </w:rPr>
        <w:t xml:space="preserve"> Pájím a pájím a měřím zároveň součástky. Sláva OZ již nekmitá a začíná to po dvou dnech i regulovat.</w:t>
      </w:r>
    </w:p>
    <w:p w:rsidR="00C87BF7" w:rsidRDefault="00C87BF7" w:rsidP="00C87BF7">
      <w:pPr>
        <w:spacing w:after="0"/>
        <w:ind w:left="54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11.2.2011</w:t>
      </w:r>
      <w:proofErr w:type="gramEnd"/>
    </w:p>
    <w:p w:rsidR="00C87BF7" w:rsidRDefault="00C87BF7" w:rsidP="00C87BF7">
      <w:pPr>
        <w:pStyle w:val="Odstavecseseznamem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řadu přišla DPS zdvojovače. Odstranit ohořelý </w:t>
      </w:r>
      <w:proofErr w:type="spellStart"/>
      <w:r>
        <w:rPr>
          <w:rFonts w:ascii="Tahoma" w:hAnsi="Tahoma" w:cs="Tahoma"/>
          <w:sz w:val="20"/>
          <w:szCs w:val="20"/>
        </w:rPr>
        <w:t>plošák</w:t>
      </w:r>
      <w:proofErr w:type="spellEnd"/>
      <w:r>
        <w:rPr>
          <w:rFonts w:ascii="Tahoma" w:hAnsi="Tahoma" w:cs="Tahoma"/>
          <w:sz w:val="20"/>
          <w:szCs w:val="20"/>
        </w:rPr>
        <w:t xml:space="preserve"> a zbytečné součástky. Na výstupu je 517 V a ze stabilizátoru 452 V. Zapojíme zkušebně do obvodu a měřík ukazuje 30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. To je proud tekoucí do paralelních odporů u pinu g2 elektronky. Proto při buzení budeme přičítat tento proud Ig2. To </w:t>
      </w:r>
      <w:proofErr w:type="gramStart"/>
      <w:r>
        <w:rPr>
          <w:rFonts w:ascii="Tahoma" w:hAnsi="Tahoma" w:cs="Tahoma"/>
          <w:sz w:val="20"/>
          <w:szCs w:val="20"/>
        </w:rPr>
        <w:t>znamená když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měřák</w:t>
      </w:r>
      <w:proofErr w:type="spellEnd"/>
      <w:r>
        <w:rPr>
          <w:rFonts w:ascii="Tahoma" w:hAnsi="Tahoma" w:cs="Tahoma"/>
          <w:sz w:val="20"/>
          <w:szCs w:val="20"/>
        </w:rPr>
        <w:t xml:space="preserve"> ukazuje 130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, tak je proud Ig2 jen 100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</w:p>
    <w:p w:rsidR="00C87BF7" w:rsidRDefault="00C87BF7" w:rsidP="00C87BF7">
      <w:pPr>
        <w:pStyle w:val="Odstavecseseznamem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Voltmetr PV ukazuje 2,0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  <w:r>
        <w:rPr>
          <w:rFonts w:ascii="Tahoma" w:hAnsi="Tahoma" w:cs="Tahoma"/>
          <w:sz w:val="20"/>
          <w:szCs w:val="20"/>
        </w:rPr>
        <w:t xml:space="preserve"> a ve skutečnosti je 2,5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kV</w:t>
      </w:r>
      <w:proofErr w:type="spellEnd"/>
      <w:r>
        <w:rPr>
          <w:rFonts w:ascii="Tahoma" w:hAnsi="Tahoma" w:cs="Tahoma"/>
          <w:sz w:val="20"/>
          <w:szCs w:val="20"/>
        </w:rPr>
        <w:t xml:space="preserve"> ( měřeno</w:t>
      </w:r>
      <w:proofErr w:type="gramEnd"/>
      <w:r>
        <w:rPr>
          <w:rFonts w:ascii="Tahoma" w:hAnsi="Tahoma" w:cs="Tahoma"/>
          <w:sz w:val="20"/>
          <w:szCs w:val="20"/>
        </w:rPr>
        <w:t xml:space="preserve"> VN sondou).</w:t>
      </w:r>
    </w:p>
    <w:p w:rsidR="00C87BF7" w:rsidRDefault="00C87BF7" w:rsidP="00C87BF7">
      <w:pPr>
        <w:spacing w:after="0"/>
        <w:ind w:left="54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12.2.2011</w:t>
      </w:r>
      <w:proofErr w:type="gramEnd"/>
    </w:p>
    <w:p w:rsidR="00C87BF7" w:rsidRDefault="00C87BF7" w:rsidP="00C87BF7">
      <w:pPr>
        <w:pStyle w:val="Odstavecseseznamem"/>
        <w:numPr>
          <w:ilvl w:val="0"/>
          <w:numId w:val="8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Hrání se </w:t>
      </w:r>
      <w:proofErr w:type="gramStart"/>
      <w:r>
        <w:rPr>
          <w:rFonts w:ascii="Tahoma" w:hAnsi="Tahoma" w:cs="Tahoma"/>
          <w:sz w:val="20"/>
          <w:szCs w:val="20"/>
        </w:rPr>
        <w:t>ze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stabilizátorem</w:t>
      </w:r>
      <w:proofErr w:type="gramEnd"/>
      <w:r>
        <w:rPr>
          <w:rFonts w:ascii="Tahoma" w:hAnsi="Tahoma" w:cs="Tahoma"/>
          <w:sz w:val="20"/>
          <w:szCs w:val="20"/>
        </w:rPr>
        <w:t xml:space="preserve">, nastaven nový dělič pro </w:t>
      </w:r>
      <w:proofErr w:type="spellStart"/>
      <w:r>
        <w:rPr>
          <w:rFonts w:ascii="Tahoma" w:hAnsi="Tahoma" w:cs="Tahoma"/>
          <w:sz w:val="20"/>
          <w:szCs w:val="20"/>
        </w:rPr>
        <w:t>poravnavácí</w:t>
      </w:r>
      <w:proofErr w:type="spellEnd"/>
      <w:r>
        <w:rPr>
          <w:rFonts w:ascii="Tahoma" w:hAnsi="Tahoma" w:cs="Tahoma"/>
          <w:sz w:val="20"/>
          <w:szCs w:val="20"/>
        </w:rPr>
        <w:t xml:space="preserve"> vzorek napětí z děliče 642+2+15 k, kdy u </w:t>
      </w:r>
      <w:proofErr w:type="spellStart"/>
      <w:r>
        <w:rPr>
          <w:rFonts w:ascii="Tahoma" w:hAnsi="Tahoma" w:cs="Tahoma"/>
          <w:sz w:val="20"/>
          <w:szCs w:val="20"/>
        </w:rPr>
        <w:t>ref</w:t>
      </w:r>
      <w:proofErr w:type="spellEnd"/>
      <w:r>
        <w:rPr>
          <w:rFonts w:ascii="Tahoma" w:hAnsi="Tahoma" w:cs="Tahoma"/>
          <w:sz w:val="20"/>
          <w:szCs w:val="20"/>
        </w:rPr>
        <w:t xml:space="preserve"> je 12 V a na potenciometru musí být také 12 V. Zkoušená stabilizace při proudu 90-100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a dosáhnuto diference Ug3 plus minus 3 Volty.</w:t>
      </w:r>
    </w:p>
    <w:p w:rsidR="00C87BF7" w:rsidRDefault="00C87BF7" w:rsidP="00C87BF7">
      <w:pPr>
        <w:pStyle w:val="Odstavecseseznamem"/>
        <w:numPr>
          <w:ilvl w:val="0"/>
          <w:numId w:val="8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Odpor 5k6/50 W ale hřeje</w:t>
      </w:r>
      <w:r w:rsidR="00707FAF">
        <w:rPr>
          <w:rFonts w:ascii="Tahoma" w:hAnsi="Tahoma" w:cs="Tahoma"/>
          <w:sz w:val="20"/>
          <w:szCs w:val="20"/>
        </w:rPr>
        <w:t xml:space="preserve">, to by ohřívalo celou bednu </w:t>
      </w:r>
      <w:proofErr w:type="spellStart"/>
      <w:r w:rsidR="00707FAF">
        <w:rPr>
          <w:rFonts w:ascii="Tahoma" w:hAnsi="Tahoma" w:cs="Tahoma"/>
          <w:sz w:val="20"/>
          <w:szCs w:val="20"/>
        </w:rPr>
        <w:t>koncáku</w:t>
      </w:r>
      <w:proofErr w:type="spellEnd"/>
      <w:r w:rsidR="00707FAF">
        <w:rPr>
          <w:rFonts w:ascii="Tahoma" w:hAnsi="Tahoma" w:cs="Tahoma"/>
          <w:sz w:val="20"/>
          <w:szCs w:val="20"/>
        </w:rPr>
        <w:t>. Musí se zvýšit na 100 W a musí se najít v </w:t>
      </w:r>
      <w:proofErr w:type="spellStart"/>
      <w:r w:rsidR="00707FAF">
        <w:rPr>
          <w:rFonts w:ascii="Tahoma" w:hAnsi="Tahoma" w:cs="Tahoma"/>
          <w:sz w:val="20"/>
          <w:szCs w:val="20"/>
        </w:rPr>
        <w:t>koncáku</w:t>
      </w:r>
      <w:proofErr w:type="spellEnd"/>
      <w:r w:rsidR="00707FAF">
        <w:rPr>
          <w:rFonts w:ascii="Tahoma" w:hAnsi="Tahoma" w:cs="Tahoma"/>
          <w:sz w:val="20"/>
          <w:szCs w:val="20"/>
        </w:rPr>
        <w:t xml:space="preserve"> na to prostor. Měřeno Ug2 za provozu s buzením na 1500 W. Napětí je 457-459 V. Přitom ale DPS stabilizátoru a odpor R 14 jsou jen </w:t>
      </w:r>
      <w:proofErr w:type="spellStart"/>
      <w:r w:rsidR="00707FAF">
        <w:rPr>
          <w:rFonts w:ascii="Tahoma" w:hAnsi="Tahoma" w:cs="Tahoma"/>
          <w:sz w:val="20"/>
          <w:szCs w:val="20"/>
        </w:rPr>
        <w:t>provozorně</w:t>
      </w:r>
      <w:proofErr w:type="spellEnd"/>
      <w:r w:rsidR="00707FAF">
        <w:rPr>
          <w:rFonts w:ascii="Tahoma" w:hAnsi="Tahoma" w:cs="Tahoma"/>
          <w:sz w:val="20"/>
          <w:szCs w:val="20"/>
        </w:rPr>
        <w:t xml:space="preserve"> připojená pro testy.</w:t>
      </w:r>
    </w:p>
    <w:p w:rsidR="00707FAF" w:rsidRDefault="00707FAF" w:rsidP="00707FAF">
      <w:pPr>
        <w:spacing w:after="0"/>
        <w:ind w:left="54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13.2.2011</w:t>
      </w:r>
      <w:proofErr w:type="gramEnd"/>
    </w:p>
    <w:p w:rsidR="00707FAF" w:rsidRDefault="00707FAF" w:rsidP="00707FAF">
      <w:pPr>
        <w:pStyle w:val="Odstavecseseznamem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Nastal čas na pořádnou opravdu DPS </w:t>
      </w:r>
      <w:proofErr w:type="spellStart"/>
      <w:r>
        <w:rPr>
          <w:rFonts w:ascii="Tahoma" w:hAnsi="Tahoma" w:cs="Tahoma"/>
          <w:sz w:val="20"/>
          <w:szCs w:val="20"/>
        </w:rPr>
        <w:t>Control</w:t>
      </w:r>
      <w:proofErr w:type="spellEnd"/>
      <w:r>
        <w:rPr>
          <w:rFonts w:ascii="Tahoma" w:hAnsi="Tahoma" w:cs="Tahoma"/>
          <w:sz w:val="20"/>
          <w:szCs w:val="20"/>
        </w:rPr>
        <w:t xml:space="preserve">, protože nad ní bude DPS stabilizátoru Ug2. Původně jsem chtěl desku vytáhnout a zapojit na konektory. </w:t>
      </w:r>
      <w:proofErr w:type="gramStart"/>
      <w:r>
        <w:rPr>
          <w:rFonts w:ascii="Tahoma" w:hAnsi="Tahoma" w:cs="Tahoma"/>
          <w:sz w:val="20"/>
          <w:szCs w:val="20"/>
        </w:rPr>
        <w:t>Celkem</w:t>
      </w:r>
      <w:proofErr w:type="gramEnd"/>
      <w:r>
        <w:rPr>
          <w:rFonts w:ascii="Tahoma" w:hAnsi="Tahoma" w:cs="Tahoma"/>
          <w:sz w:val="20"/>
          <w:szCs w:val="20"/>
        </w:rPr>
        <w:t xml:space="preserve"> 23 vodičů  ke </w:t>
      </w:r>
      <w:proofErr w:type="gramStart"/>
      <w:r>
        <w:rPr>
          <w:rFonts w:ascii="Tahoma" w:hAnsi="Tahoma" w:cs="Tahoma"/>
          <w:sz w:val="20"/>
          <w:szCs w:val="20"/>
        </w:rPr>
        <w:t>kterým</w:t>
      </w:r>
      <w:proofErr w:type="gramEnd"/>
      <w:r>
        <w:rPr>
          <w:rFonts w:ascii="Tahoma" w:hAnsi="Tahoma" w:cs="Tahoma"/>
          <w:sz w:val="20"/>
          <w:szCs w:val="20"/>
        </w:rPr>
        <w:t xml:space="preserve"> není přístup ze spodu ani štípačkami. Přistoupeno k opatrné opravě ze strany součástek. DPS </w:t>
      </w:r>
      <w:r>
        <w:rPr>
          <w:rFonts w:ascii="Tahoma" w:hAnsi="Tahoma" w:cs="Tahoma"/>
          <w:sz w:val="20"/>
          <w:szCs w:val="20"/>
        </w:rPr>
        <w:lastRenderedPageBreak/>
        <w:t>již bylo HODNĚ ZABASTLENÁ. Provedeny také mechanické úpravy na připevnění DPS stabilizátoru.</w:t>
      </w:r>
    </w:p>
    <w:p w:rsidR="00707FAF" w:rsidRDefault="00707FAF" w:rsidP="00707FAF">
      <w:pPr>
        <w:spacing w:after="0"/>
        <w:ind w:left="54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14.2.2011</w:t>
      </w:r>
      <w:proofErr w:type="gramEnd"/>
    </w:p>
    <w:p w:rsidR="00707FAF" w:rsidRDefault="00707FAF" w:rsidP="00707FAF">
      <w:pPr>
        <w:pStyle w:val="Odstavecseseznamem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 zapojeno do konečného stavu. Nakonec na DPS stabilizátoru jsem upevnil i chladič s IRF tranzistorem aby vše bylo kompaktní. Velká práce s umístěním 4 kusů odporů 5K6/25W. Zapojeno </w:t>
      </w:r>
      <w:proofErr w:type="spellStart"/>
      <w:r>
        <w:rPr>
          <w:rFonts w:ascii="Tahoma" w:hAnsi="Tahoma" w:cs="Tahoma"/>
          <w:sz w:val="20"/>
          <w:szCs w:val="20"/>
        </w:rPr>
        <w:t>seriovo</w:t>
      </w:r>
      <w:proofErr w:type="spellEnd"/>
      <w:r>
        <w:rPr>
          <w:rFonts w:ascii="Tahoma" w:hAnsi="Tahoma" w:cs="Tahoma"/>
          <w:sz w:val="20"/>
          <w:szCs w:val="20"/>
        </w:rPr>
        <w:t xml:space="preserve"> paralelně tak, že je odpor 5K6, ale výkon je 100 W. </w:t>
      </w:r>
      <w:r w:rsidR="00C1327C">
        <w:rPr>
          <w:rFonts w:ascii="Tahoma" w:hAnsi="Tahoma" w:cs="Tahoma"/>
          <w:sz w:val="20"/>
          <w:szCs w:val="20"/>
        </w:rPr>
        <w:t xml:space="preserve">Okolo odporu ještě upevněny </w:t>
      </w:r>
      <w:proofErr w:type="spellStart"/>
      <w:r w:rsidR="00C1327C">
        <w:rPr>
          <w:rFonts w:ascii="Tahoma" w:hAnsi="Tahoma" w:cs="Tahoma"/>
          <w:sz w:val="20"/>
          <w:szCs w:val="20"/>
        </w:rPr>
        <w:t>kalitové</w:t>
      </w:r>
      <w:proofErr w:type="spellEnd"/>
      <w:r w:rsidR="00C1327C">
        <w:rPr>
          <w:rFonts w:ascii="Tahoma" w:hAnsi="Tahoma" w:cs="Tahoma"/>
          <w:sz w:val="20"/>
          <w:szCs w:val="20"/>
        </w:rPr>
        <w:t xml:space="preserve"> desky proti teplu.</w:t>
      </w:r>
    </w:p>
    <w:p w:rsidR="00C1327C" w:rsidRDefault="00C1327C" w:rsidP="00C1327C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15.2.2011</w:t>
      </w:r>
      <w:proofErr w:type="gramEnd"/>
    </w:p>
    <w:p w:rsidR="00C1327C" w:rsidRDefault="00C1327C" w:rsidP="00C1327C">
      <w:pPr>
        <w:pStyle w:val="Odstavecseseznamem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Provedeny testy s hotovou úpravou, kdy při 50 W je výstupní výkon 1500 W podle předpisu QRO ale je </w:t>
      </w:r>
      <w:proofErr w:type="spellStart"/>
      <w:r>
        <w:rPr>
          <w:rFonts w:ascii="Tahoma" w:hAnsi="Tahoma" w:cs="Tahoma"/>
          <w:sz w:val="20"/>
          <w:szCs w:val="20"/>
        </w:rPr>
        <w:t>ro</w:t>
      </w:r>
      <w:proofErr w:type="spellEnd"/>
      <w:r>
        <w:rPr>
          <w:rFonts w:ascii="Tahoma" w:hAnsi="Tahoma" w:cs="Tahoma"/>
          <w:sz w:val="20"/>
          <w:szCs w:val="20"/>
        </w:rPr>
        <w:t xml:space="preserve"> s rezervou. Prověřený všechny pásma a 28 MHz je nějaká bez velkého života. S bídou lze vyladit 800 </w:t>
      </w:r>
      <w:proofErr w:type="gramStart"/>
      <w:r>
        <w:rPr>
          <w:rFonts w:ascii="Tahoma" w:hAnsi="Tahoma" w:cs="Tahoma"/>
          <w:sz w:val="20"/>
          <w:szCs w:val="20"/>
        </w:rPr>
        <w:t>W. Když</w:t>
      </w:r>
      <w:proofErr w:type="gramEnd"/>
      <w:r>
        <w:rPr>
          <w:rFonts w:ascii="Tahoma" w:hAnsi="Tahoma" w:cs="Tahoma"/>
          <w:sz w:val="20"/>
          <w:szCs w:val="20"/>
        </w:rPr>
        <w:t xml:space="preserve"> se dívám na VF část </w:t>
      </w:r>
      <w:proofErr w:type="spellStart"/>
      <w:r>
        <w:rPr>
          <w:rFonts w:ascii="Tahoma" w:hAnsi="Tahoma" w:cs="Tahoma"/>
          <w:sz w:val="20"/>
          <w:szCs w:val="20"/>
        </w:rPr>
        <w:t>koncáku</w:t>
      </w:r>
      <w:proofErr w:type="spellEnd"/>
      <w:r>
        <w:rPr>
          <w:rFonts w:ascii="Tahoma" w:hAnsi="Tahoma" w:cs="Tahoma"/>
          <w:sz w:val="20"/>
          <w:szCs w:val="20"/>
        </w:rPr>
        <w:t>, tak je mi to jasné proč.</w:t>
      </w:r>
    </w:p>
    <w:p w:rsidR="00C1327C" w:rsidRDefault="00C1327C" w:rsidP="00C1327C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16.2.2011</w:t>
      </w:r>
      <w:proofErr w:type="gramEnd"/>
      <w:r w:rsidR="00EB75F9">
        <w:rPr>
          <w:rFonts w:ascii="Tahoma" w:hAnsi="Tahoma" w:cs="Tahoma"/>
          <w:sz w:val="20"/>
          <w:szCs w:val="20"/>
        </w:rPr>
        <w:t xml:space="preserve"> až 17.2.2011</w:t>
      </w:r>
    </w:p>
    <w:p w:rsidR="00C1327C" w:rsidRDefault="00C1327C" w:rsidP="00C1327C">
      <w:pPr>
        <w:pStyle w:val="Odstavecseseznamem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Rozebraní bočnic na straně VF </w:t>
      </w:r>
      <w:proofErr w:type="spellStart"/>
      <w:r>
        <w:rPr>
          <w:rFonts w:ascii="Tahoma" w:hAnsi="Tahoma" w:cs="Tahoma"/>
          <w:sz w:val="20"/>
          <w:szCs w:val="20"/>
        </w:rPr>
        <w:t>koncáku</w:t>
      </w:r>
      <w:proofErr w:type="spellEnd"/>
      <w:r>
        <w:rPr>
          <w:rFonts w:ascii="Tahoma" w:hAnsi="Tahoma" w:cs="Tahoma"/>
          <w:sz w:val="20"/>
          <w:szCs w:val="20"/>
        </w:rPr>
        <w:t xml:space="preserve"> a rozpojení </w:t>
      </w:r>
      <w:proofErr w:type="spellStart"/>
      <w:r>
        <w:rPr>
          <w:rFonts w:ascii="Tahoma" w:hAnsi="Tahoma" w:cs="Tahoma"/>
          <w:sz w:val="20"/>
          <w:szCs w:val="20"/>
        </w:rPr>
        <w:t>Vf</w:t>
      </w:r>
      <w:proofErr w:type="spellEnd"/>
      <w:r>
        <w:rPr>
          <w:rFonts w:ascii="Tahoma" w:hAnsi="Tahoma" w:cs="Tahoma"/>
          <w:sz w:val="20"/>
          <w:szCs w:val="20"/>
        </w:rPr>
        <w:t xml:space="preserve"> cesty. </w:t>
      </w:r>
    </w:p>
    <w:p w:rsidR="00C1327C" w:rsidRDefault="00C1327C" w:rsidP="00C1327C">
      <w:pPr>
        <w:pStyle w:val="Odstavecseseznamem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Montáž zemnícího pásku mezi C1 kostru a C2 kostru a vedeno pod blokovací C VN a dále ke spojnici vstup výstup. Uzemněn také blok s přídavnými kapacitami </w:t>
      </w:r>
      <w:proofErr w:type="gramStart"/>
      <w:r>
        <w:rPr>
          <w:rFonts w:ascii="Tahoma" w:hAnsi="Tahoma" w:cs="Tahoma"/>
          <w:sz w:val="20"/>
          <w:szCs w:val="20"/>
        </w:rPr>
        <w:t>ke</w:t>
      </w:r>
      <w:proofErr w:type="gramEnd"/>
      <w:r>
        <w:rPr>
          <w:rFonts w:ascii="Tahoma" w:hAnsi="Tahoma" w:cs="Tahoma"/>
          <w:sz w:val="20"/>
          <w:szCs w:val="20"/>
        </w:rPr>
        <w:t xml:space="preserve"> C1 a C2.</w:t>
      </w:r>
    </w:p>
    <w:p w:rsidR="00EB75F9" w:rsidRDefault="00EB75F9" w:rsidP="00C1327C">
      <w:pPr>
        <w:pStyle w:val="Odstavecseseznamem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Odstraněn „</w:t>
      </w:r>
      <w:proofErr w:type="spellStart"/>
      <w:r>
        <w:rPr>
          <w:rFonts w:ascii="Tahoma" w:hAnsi="Tahoma" w:cs="Tahoma"/>
          <w:sz w:val="20"/>
          <w:szCs w:val="20"/>
        </w:rPr>
        <w:t>bastl</w:t>
      </w:r>
      <w:proofErr w:type="spellEnd"/>
      <w:r>
        <w:rPr>
          <w:rFonts w:ascii="Tahoma" w:hAnsi="Tahoma" w:cs="Tahoma"/>
          <w:sz w:val="20"/>
          <w:szCs w:val="20"/>
        </w:rPr>
        <w:t xml:space="preserve">“ přidaného kondenzátoru pro pásmo 80 M. Nahrazeno výkonovým kondenzátorem 100 </w:t>
      </w:r>
      <w:proofErr w:type="spellStart"/>
      <w:r>
        <w:rPr>
          <w:rFonts w:ascii="Tahoma" w:hAnsi="Tahoma" w:cs="Tahoma"/>
          <w:sz w:val="20"/>
          <w:szCs w:val="20"/>
        </w:rPr>
        <w:t>pF</w:t>
      </w:r>
      <w:proofErr w:type="spellEnd"/>
      <w:r>
        <w:rPr>
          <w:rFonts w:ascii="Tahoma" w:hAnsi="Tahoma" w:cs="Tahoma"/>
          <w:sz w:val="20"/>
          <w:szCs w:val="20"/>
        </w:rPr>
        <w:t xml:space="preserve"> umístěného na základnovou desku s paralelními kapacitami. Tak se podstatně zkrátila délka přívodu a také </w:t>
      </w:r>
      <w:proofErr w:type="spellStart"/>
      <w:r>
        <w:rPr>
          <w:rFonts w:ascii="Tahoma" w:hAnsi="Tahoma" w:cs="Tahoma"/>
          <w:sz w:val="20"/>
          <w:szCs w:val="20"/>
        </w:rPr>
        <w:t>Vf</w:t>
      </w:r>
      <w:proofErr w:type="spellEnd"/>
      <w:r>
        <w:rPr>
          <w:rFonts w:ascii="Tahoma" w:hAnsi="Tahoma" w:cs="Tahoma"/>
          <w:sz w:val="20"/>
          <w:szCs w:val="20"/>
        </w:rPr>
        <w:t xml:space="preserve"> uzemnění</w:t>
      </w:r>
    </w:p>
    <w:p w:rsidR="00EB75F9" w:rsidRDefault="00EB75F9" w:rsidP="00C1327C">
      <w:pPr>
        <w:pStyle w:val="Odstavecseseznamem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Vazební kondenzátor byl řešený dvěma kondenzátory 2500 </w:t>
      </w:r>
      <w:proofErr w:type="spellStart"/>
      <w:r>
        <w:rPr>
          <w:rFonts w:ascii="Tahoma" w:hAnsi="Tahoma" w:cs="Tahoma"/>
          <w:sz w:val="20"/>
          <w:szCs w:val="20"/>
        </w:rPr>
        <w:t>pF</w:t>
      </w:r>
      <w:proofErr w:type="spellEnd"/>
      <w:r>
        <w:rPr>
          <w:rFonts w:ascii="Tahoma" w:hAnsi="Tahoma" w:cs="Tahoma"/>
          <w:sz w:val="20"/>
          <w:szCs w:val="20"/>
        </w:rPr>
        <w:t xml:space="preserve">. Nahrazen jediným pořádným kondenzátorem schopným přenést 2000 wattů. </w:t>
      </w:r>
    </w:p>
    <w:p w:rsidR="00EB75F9" w:rsidRDefault="00EB75F9" w:rsidP="00C1327C">
      <w:pPr>
        <w:pStyle w:val="Odstavecseseznamem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Mezi vazební kondenzátor a C1 zapojená kompenzační indukčnost jeden závit</w:t>
      </w:r>
    </w:p>
    <w:p w:rsidR="00EB75F9" w:rsidRDefault="00EB75F9" w:rsidP="00C1327C">
      <w:pPr>
        <w:pStyle w:val="Odstavecseseznamem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Připojení VKV supresoru na čepičky elektronky je nevhodné. Zkráceny přívody a zapojeno na chladič elektronky. </w:t>
      </w:r>
    </w:p>
    <w:p w:rsidR="00EB75F9" w:rsidRDefault="00EB75F9" w:rsidP="00C1327C">
      <w:pPr>
        <w:pStyle w:val="Odstavecseseznamem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Opětná montáž prvku a při tom zjištěno nezaletovaný drát z VN  tlumivky na vazební kondenzátor. Musel tam být pořádný přechodový odpor.</w:t>
      </w:r>
    </w:p>
    <w:p w:rsidR="00EB75F9" w:rsidRDefault="00EB75F9" w:rsidP="00EB75F9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18.2.2011</w:t>
      </w:r>
      <w:proofErr w:type="gramEnd"/>
    </w:p>
    <w:p w:rsidR="00EB75F9" w:rsidRDefault="00EB75F9" w:rsidP="00EB75F9">
      <w:pPr>
        <w:pStyle w:val="Odstavecseseznamem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Dnes vyzvednutá manželka z nemocnice a k večeru se dostávám k testům</w:t>
      </w:r>
    </w:p>
    <w:p w:rsidR="00EB75F9" w:rsidRDefault="00EB75F9" w:rsidP="00EB75F9">
      <w:pPr>
        <w:pStyle w:val="Odstavecseseznamem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Začínáme u sítě </w:t>
      </w:r>
      <w:proofErr w:type="gramStart"/>
      <w:r>
        <w:rPr>
          <w:rFonts w:ascii="Tahoma" w:hAnsi="Tahoma" w:cs="Tahoma"/>
          <w:sz w:val="20"/>
          <w:szCs w:val="20"/>
        </w:rPr>
        <w:t>223 V v  19,30</w:t>
      </w:r>
      <w:proofErr w:type="gramEnd"/>
      <w:r>
        <w:rPr>
          <w:rFonts w:ascii="Tahoma" w:hAnsi="Tahoma" w:cs="Tahoma"/>
          <w:sz w:val="20"/>
          <w:szCs w:val="20"/>
        </w:rPr>
        <w:t xml:space="preserve"> hod</w:t>
      </w:r>
    </w:p>
    <w:p w:rsidR="00B925C6" w:rsidRPr="007A4E23" w:rsidRDefault="00EB75F9" w:rsidP="00B925C6">
      <w:pPr>
        <w:pStyle w:val="Odstavecseseznamem"/>
        <w:numPr>
          <w:ilvl w:val="0"/>
          <w:numId w:val="10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7A4E23">
        <w:rPr>
          <w:rFonts w:ascii="Tahoma" w:hAnsi="Tahoma" w:cs="Tahoma"/>
          <w:sz w:val="20"/>
          <w:szCs w:val="20"/>
        </w:rPr>
        <w:t xml:space="preserve">Kontrola SV 400 V, PV 2100, SCREEN 30 </w:t>
      </w:r>
      <w:proofErr w:type="spellStart"/>
      <w:r w:rsidRPr="007A4E23">
        <w:rPr>
          <w:rFonts w:ascii="Tahoma" w:hAnsi="Tahoma" w:cs="Tahoma"/>
          <w:sz w:val="20"/>
          <w:szCs w:val="20"/>
        </w:rPr>
        <w:t>mA</w:t>
      </w:r>
      <w:proofErr w:type="spellEnd"/>
      <w:r w:rsidR="007A4E23" w:rsidRPr="007A4E23">
        <w:rPr>
          <w:rFonts w:ascii="Tahoma" w:hAnsi="Tahoma" w:cs="Tahoma"/>
          <w:sz w:val="20"/>
          <w:szCs w:val="20"/>
        </w:rPr>
        <w:t xml:space="preserve">, zmačkneme šlapku při vypnutém buzení a klidový proud ukazuje 500 </w:t>
      </w:r>
      <w:proofErr w:type="spellStart"/>
      <w:r w:rsidR="007A4E23" w:rsidRPr="007A4E23">
        <w:rPr>
          <w:rFonts w:ascii="Tahoma" w:hAnsi="Tahoma" w:cs="Tahoma"/>
          <w:sz w:val="20"/>
          <w:szCs w:val="20"/>
        </w:rPr>
        <w:t>mA</w:t>
      </w:r>
      <w:proofErr w:type="spellEnd"/>
      <w:r w:rsidR="007A4E23" w:rsidRPr="007A4E23">
        <w:rPr>
          <w:rFonts w:ascii="Tahoma" w:hAnsi="Tahoma" w:cs="Tahoma"/>
          <w:sz w:val="20"/>
          <w:szCs w:val="20"/>
        </w:rPr>
        <w:t xml:space="preserve">.  Nastavuji na kontrolním PWR při 50 W výchylku 4 dílku. Bez hrubého ladění na 3750 kHz ukazuje PWR </w:t>
      </w:r>
      <w:r w:rsidR="007A4E23">
        <w:rPr>
          <w:rFonts w:ascii="Tahoma" w:hAnsi="Tahoma" w:cs="Tahoma"/>
          <w:sz w:val="20"/>
          <w:szCs w:val="20"/>
        </w:rPr>
        <w:t xml:space="preserve">17 dílku. To je slušné, protože to odpovídá podle mého měření 1620 W. Montuji vrchní </w:t>
      </w:r>
      <w:proofErr w:type="gramStart"/>
      <w:r w:rsidR="007A4E23">
        <w:rPr>
          <w:rFonts w:ascii="Tahoma" w:hAnsi="Tahoma" w:cs="Tahoma"/>
          <w:sz w:val="20"/>
          <w:szCs w:val="20"/>
        </w:rPr>
        <w:t>kryt ale</w:t>
      </w:r>
      <w:proofErr w:type="gramEnd"/>
      <w:r w:rsidR="007A4E23">
        <w:rPr>
          <w:rFonts w:ascii="Tahoma" w:hAnsi="Tahoma" w:cs="Tahoma"/>
          <w:sz w:val="20"/>
          <w:szCs w:val="20"/>
        </w:rPr>
        <w:t xml:space="preserve"> schází plno šroubku. Tak zítra do </w:t>
      </w:r>
      <w:proofErr w:type="spellStart"/>
      <w:r w:rsidR="007A4E23">
        <w:rPr>
          <w:rFonts w:ascii="Tahoma" w:hAnsi="Tahoma" w:cs="Tahoma"/>
          <w:sz w:val="20"/>
          <w:szCs w:val="20"/>
        </w:rPr>
        <w:t>Fabory</w:t>
      </w:r>
      <w:proofErr w:type="spellEnd"/>
      <w:r w:rsidR="007A4E23">
        <w:rPr>
          <w:rFonts w:ascii="Tahoma" w:hAnsi="Tahoma" w:cs="Tahoma"/>
          <w:sz w:val="20"/>
          <w:szCs w:val="20"/>
        </w:rPr>
        <w:t xml:space="preserve"> a také není v šuplíku žádný knoflík s průměrem osy 6,4 mm na potenciometr nastavení klidového proudu. Zítra je také den.</w:t>
      </w:r>
    </w:p>
    <w:p w:rsidR="007A4E23" w:rsidRDefault="007A4E23" w:rsidP="007A4E23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proofErr w:type="gramStart"/>
      <w:r w:rsidRPr="007A4E23">
        <w:rPr>
          <w:rFonts w:ascii="Tahoma" w:hAnsi="Tahoma" w:cs="Tahoma"/>
          <w:sz w:val="20"/>
          <w:szCs w:val="20"/>
        </w:rPr>
        <w:t>19.2.2011</w:t>
      </w:r>
      <w:proofErr w:type="gramEnd"/>
    </w:p>
    <w:p w:rsidR="007A4E23" w:rsidRDefault="007A4E23" w:rsidP="007A4E23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proofErr w:type="spellStart"/>
      <w:r>
        <w:rPr>
          <w:rFonts w:ascii="Tahoma" w:hAnsi="Tahoma" w:cs="Tahoma"/>
          <w:sz w:val="20"/>
          <w:szCs w:val="20"/>
        </w:rPr>
        <w:t>GESu</w:t>
      </w:r>
      <w:proofErr w:type="spellEnd"/>
      <w:r>
        <w:rPr>
          <w:rFonts w:ascii="Tahoma" w:hAnsi="Tahoma" w:cs="Tahoma"/>
          <w:sz w:val="20"/>
          <w:szCs w:val="20"/>
        </w:rPr>
        <w:t xml:space="preserve"> měli knoflík na průměr 6,4 mm. Nastavuji klidový proud na 400-2dílky to je 400-160=560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. To je slušná AB1 třída, 280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na lampu. Chtělo by to EBS, to je aby jen při signálu tekl klidový proud. Toto má </w:t>
      </w:r>
      <w:proofErr w:type="spellStart"/>
      <w:r>
        <w:rPr>
          <w:rFonts w:ascii="Tahoma" w:hAnsi="Tahoma" w:cs="Tahoma"/>
          <w:sz w:val="20"/>
          <w:szCs w:val="20"/>
        </w:rPr>
        <w:t>Jánošik</w:t>
      </w:r>
      <w:proofErr w:type="spellEnd"/>
      <w:r>
        <w:rPr>
          <w:rFonts w:ascii="Tahoma" w:hAnsi="Tahoma" w:cs="Tahoma"/>
          <w:sz w:val="20"/>
          <w:szCs w:val="20"/>
        </w:rPr>
        <w:t xml:space="preserve">, neboli OM2500 </w:t>
      </w:r>
      <w:proofErr w:type="spellStart"/>
      <w:r>
        <w:rPr>
          <w:rFonts w:ascii="Tahoma" w:hAnsi="Tahoma" w:cs="Tahoma"/>
          <w:sz w:val="20"/>
          <w:szCs w:val="20"/>
        </w:rPr>
        <w:t>Power</w:t>
      </w:r>
      <w:proofErr w:type="spellEnd"/>
      <w:r>
        <w:rPr>
          <w:rFonts w:ascii="Tahoma" w:hAnsi="Tahoma" w:cs="Tahoma"/>
          <w:sz w:val="20"/>
          <w:szCs w:val="20"/>
        </w:rPr>
        <w:t>. Zlepšuje to tepelný režim PA.</w:t>
      </w:r>
    </w:p>
    <w:p w:rsidR="007A4E23" w:rsidRDefault="007A4E23" w:rsidP="007A4E23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Při testech je OPRAVDU nutno hlídat proud Ig2 na 100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a můžeme jít až ke konci stupnice na 150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. Při SSB se ručička pohybuje od 30 do 80 až 100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 w:rsidR="000F4125">
        <w:rPr>
          <w:rFonts w:ascii="Tahoma" w:hAnsi="Tahoma" w:cs="Tahoma"/>
          <w:sz w:val="20"/>
          <w:szCs w:val="20"/>
        </w:rPr>
        <w:t xml:space="preserve"> To je dobrý pracovní režim</w:t>
      </w:r>
    </w:p>
    <w:p w:rsidR="000F4125" w:rsidRDefault="000F4125" w:rsidP="007A4E23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Zkouším to od 160 m. Na 80 jsem zvyklý ladit zvláště v CW a zvláště v SSB segmentu. Nastavují 3520 kHz na svém FT 990 a Pout 10 W.  PA při tomto buzení se zvedá malinko na 400 + 4 dílky a ig2 jde do </w:t>
      </w:r>
      <w:proofErr w:type="spellStart"/>
      <w:r>
        <w:rPr>
          <w:rFonts w:ascii="Tahoma" w:hAnsi="Tahoma" w:cs="Tahoma"/>
          <w:sz w:val="20"/>
          <w:szCs w:val="20"/>
        </w:rPr>
        <w:t>záprných</w:t>
      </w:r>
      <w:proofErr w:type="spellEnd"/>
      <w:r>
        <w:rPr>
          <w:rFonts w:ascii="Tahoma" w:hAnsi="Tahoma" w:cs="Tahoma"/>
          <w:sz w:val="20"/>
          <w:szCs w:val="20"/>
        </w:rPr>
        <w:t xml:space="preserve"> -5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. Pout je z 1 dílku na 7,5 dílku. Nastavuji buzení 50 W a </w:t>
      </w:r>
      <w:proofErr w:type="spellStart"/>
      <w:r>
        <w:rPr>
          <w:rFonts w:ascii="Tahoma" w:hAnsi="Tahoma" w:cs="Tahoma"/>
          <w:sz w:val="20"/>
          <w:szCs w:val="20"/>
        </w:rPr>
        <w:t>Ia</w:t>
      </w:r>
      <w:proofErr w:type="spellEnd"/>
      <w:r>
        <w:rPr>
          <w:rFonts w:ascii="Tahoma" w:hAnsi="Tahoma" w:cs="Tahoma"/>
          <w:sz w:val="20"/>
          <w:szCs w:val="20"/>
        </w:rPr>
        <w:t xml:space="preserve"> je hned radostnější 800+2dílky a Ig2 již se rve na pravou stranu a musím pomocí C2 ubrat na 100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>. Pout je ze 4 dílku na 16 dílku. To je slušné, to dával také H3K.</w:t>
      </w:r>
    </w:p>
    <w:p w:rsidR="000F4125" w:rsidRDefault="000F4125" w:rsidP="007A4E23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Pak nastavuji 3795 kHz a Pout je jen slabý 1000 W.  Pí článek nereaguje, je velká C1. Pak mi to došlo, že je to pro 3,6-3,9 MHz. Přidáním 100 </w:t>
      </w:r>
      <w:proofErr w:type="spellStart"/>
      <w:r>
        <w:rPr>
          <w:rFonts w:ascii="Tahoma" w:hAnsi="Tahoma" w:cs="Tahoma"/>
          <w:sz w:val="20"/>
          <w:szCs w:val="20"/>
        </w:rPr>
        <w:t>pF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jsem</w:t>
      </w:r>
      <w:proofErr w:type="gramEnd"/>
      <w:r>
        <w:rPr>
          <w:rFonts w:ascii="Tahoma" w:hAnsi="Tahoma" w:cs="Tahoma"/>
          <w:sz w:val="20"/>
          <w:szCs w:val="20"/>
        </w:rPr>
        <w:t xml:space="preserve"> to sice hezky </w:t>
      </w:r>
      <w:proofErr w:type="gramStart"/>
      <w:r>
        <w:rPr>
          <w:rFonts w:ascii="Tahoma" w:hAnsi="Tahoma" w:cs="Tahoma"/>
          <w:sz w:val="20"/>
          <w:szCs w:val="20"/>
        </w:rPr>
        <w:t>posunuli</w:t>
      </w:r>
      <w:proofErr w:type="gramEnd"/>
      <w:r>
        <w:rPr>
          <w:rFonts w:ascii="Tahoma" w:hAnsi="Tahoma" w:cs="Tahoma"/>
          <w:sz w:val="20"/>
          <w:szCs w:val="20"/>
        </w:rPr>
        <w:t xml:space="preserve"> do CW bandu, ale „zničili“ jsme SSB pásmo.</w:t>
      </w:r>
    </w:p>
    <w:p w:rsidR="000F4125" w:rsidRDefault="000F4125" w:rsidP="007A4E23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Přepínám PA na 40 m </w:t>
      </w:r>
      <w:proofErr w:type="gramStart"/>
      <w:r>
        <w:rPr>
          <w:rFonts w:ascii="Tahoma" w:hAnsi="Tahoma" w:cs="Tahoma"/>
          <w:sz w:val="20"/>
          <w:szCs w:val="20"/>
        </w:rPr>
        <w:t>pásmo a protože</w:t>
      </w:r>
      <w:proofErr w:type="gramEnd"/>
      <w:r>
        <w:rPr>
          <w:rFonts w:ascii="Tahoma" w:hAnsi="Tahoma" w:cs="Tahoma"/>
          <w:sz w:val="20"/>
          <w:szCs w:val="20"/>
        </w:rPr>
        <w:t xml:space="preserve"> vstupy jsou společné pro 160/80/40 m, tak PA jde takto vybudit a nádherně vyladit na „</w:t>
      </w:r>
      <w:proofErr w:type="spellStart"/>
      <w:r>
        <w:rPr>
          <w:rFonts w:ascii="Tahoma" w:hAnsi="Tahoma" w:cs="Tahoma"/>
          <w:sz w:val="20"/>
          <w:szCs w:val="20"/>
        </w:rPr>
        <w:t>Full</w:t>
      </w:r>
      <w:proofErr w:type="spellEnd"/>
      <w:r>
        <w:rPr>
          <w:rFonts w:ascii="Tahoma" w:hAnsi="Tahoma" w:cs="Tahoma"/>
          <w:sz w:val="20"/>
          <w:szCs w:val="20"/>
        </w:rPr>
        <w:t>“ Pout.</w:t>
      </w:r>
    </w:p>
    <w:p w:rsidR="000F4125" w:rsidRDefault="000F4125" w:rsidP="007A4E23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Projedu všechna pásma a zapisuji hodnoty. Vše je do zátěže 60 Ohmů R</w:t>
      </w:r>
      <w:r>
        <w:rPr>
          <w:rFonts w:ascii="Tahoma" w:hAnsi="Tahoma" w:cs="Tahoma"/>
          <w:sz w:val="20"/>
          <w:szCs w:val="20"/>
          <w:lang w:val="en-US"/>
        </w:rPr>
        <w:t>&amp;S</w:t>
      </w:r>
      <w:r w:rsidR="00195552">
        <w:rPr>
          <w:rFonts w:ascii="Tahoma" w:hAnsi="Tahoma" w:cs="Tahoma"/>
          <w:sz w:val="20"/>
          <w:szCs w:val="20"/>
        </w:rPr>
        <w:t xml:space="preserve">. Pro vybuzení na 1500 W stačí na vstupu 30-50 Wattů. 28 MHz ožilo pořádně a je tam stejný Pout jako na ostatních </w:t>
      </w:r>
      <w:proofErr w:type="spellStart"/>
      <w:r w:rsidR="00195552">
        <w:rPr>
          <w:rFonts w:ascii="Tahoma" w:hAnsi="Tahoma" w:cs="Tahoma"/>
          <w:sz w:val="20"/>
          <w:szCs w:val="20"/>
        </w:rPr>
        <w:t>bandech</w:t>
      </w:r>
      <w:proofErr w:type="spellEnd"/>
      <w:r w:rsidR="00195552">
        <w:rPr>
          <w:rFonts w:ascii="Tahoma" w:hAnsi="Tahoma" w:cs="Tahoma"/>
          <w:sz w:val="20"/>
          <w:szCs w:val="20"/>
        </w:rPr>
        <w:t>. VF úpravy se osvědčily.</w:t>
      </w:r>
    </w:p>
    <w:p w:rsidR="00195552" w:rsidRDefault="00195552" w:rsidP="007A4E23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Ig2 držím na konstantní hodnotě 100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. A není to kritické ani při buzení 70-100 W. Je ale zbytečné PA </w:t>
      </w:r>
      <w:proofErr w:type="spellStart"/>
      <w:r>
        <w:rPr>
          <w:rFonts w:ascii="Tahoma" w:hAnsi="Tahoma" w:cs="Tahoma"/>
          <w:sz w:val="20"/>
          <w:szCs w:val="20"/>
        </w:rPr>
        <w:t>přebuzovat</w:t>
      </w:r>
      <w:proofErr w:type="spellEnd"/>
      <w:r>
        <w:rPr>
          <w:rFonts w:ascii="Tahoma" w:hAnsi="Tahoma" w:cs="Tahoma"/>
          <w:sz w:val="20"/>
          <w:szCs w:val="20"/>
        </w:rPr>
        <w:t>, pokud již nestoupá Pout. Anodový proud je v </w:t>
      </w:r>
      <w:proofErr w:type="spellStart"/>
      <w:r>
        <w:rPr>
          <w:rFonts w:ascii="Tahoma" w:hAnsi="Tahoma" w:cs="Tahoma"/>
          <w:sz w:val="20"/>
          <w:szCs w:val="20"/>
        </w:rPr>
        <w:t>rozmězí</w:t>
      </w:r>
      <w:proofErr w:type="spellEnd"/>
      <w:r>
        <w:rPr>
          <w:rFonts w:ascii="Tahoma" w:hAnsi="Tahoma" w:cs="Tahoma"/>
          <w:sz w:val="20"/>
          <w:szCs w:val="20"/>
        </w:rPr>
        <w:t xml:space="preserve"> 800-1200 </w:t>
      </w:r>
      <w:proofErr w:type="spellStart"/>
      <w:r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a Pout je </w:t>
      </w:r>
      <w:proofErr w:type="gramStart"/>
      <w:r>
        <w:rPr>
          <w:rFonts w:ascii="Tahoma" w:hAnsi="Tahoma" w:cs="Tahoma"/>
          <w:sz w:val="20"/>
          <w:szCs w:val="20"/>
        </w:rPr>
        <w:t>ze</w:t>
      </w:r>
      <w:proofErr w:type="gramEnd"/>
      <w:r>
        <w:rPr>
          <w:rFonts w:ascii="Tahoma" w:hAnsi="Tahoma" w:cs="Tahoma"/>
          <w:sz w:val="20"/>
          <w:szCs w:val="20"/>
        </w:rPr>
        <w:t xml:space="preserve"> 3 dílku na 25 dílku. To umí také OM2500 </w:t>
      </w:r>
      <w:proofErr w:type="spellStart"/>
      <w:r>
        <w:rPr>
          <w:rFonts w:ascii="Tahoma" w:hAnsi="Tahoma" w:cs="Tahoma"/>
          <w:sz w:val="20"/>
          <w:szCs w:val="20"/>
        </w:rPr>
        <w:t>Power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195552" w:rsidRDefault="00195552" w:rsidP="00195552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20.2.2011</w:t>
      </w:r>
      <w:proofErr w:type="gramEnd"/>
    </w:p>
    <w:p w:rsidR="00195552" w:rsidRDefault="00195552" w:rsidP="00195552">
      <w:pPr>
        <w:pStyle w:val="Odstavecseseznamem"/>
        <w:numPr>
          <w:ilvl w:val="0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Vstávám ve 04,30 hod a připojují na 80 m anténu </w:t>
      </w:r>
      <w:proofErr w:type="spellStart"/>
      <w:r>
        <w:rPr>
          <w:rFonts w:ascii="Tahoma" w:hAnsi="Tahoma" w:cs="Tahoma"/>
          <w:sz w:val="20"/>
          <w:szCs w:val="20"/>
        </w:rPr>
        <w:t>koaxy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Proladuji</w:t>
      </w:r>
      <w:proofErr w:type="spellEnd"/>
      <w:r>
        <w:rPr>
          <w:rFonts w:ascii="Tahoma" w:hAnsi="Tahoma" w:cs="Tahoma"/>
          <w:sz w:val="20"/>
          <w:szCs w:val="20"/>
        </w:rPr>
        <w:t xml:space="preserve"> pásmo, </w:t>
      </w:r>
      <w:proofErr w:type="spellStart"/>
      <w:r>
        <w:rPr>
          <w:rFonts w:ascii="Tahoma" w:hAnsi="Tahoma" w:cs="Tahoma"/>
          <w:sz w:val="20"/>
          <w:szCs w:val="20"/>
        </w:rPr>
        <w:t>condxy</w:t>
      </w:r>
      <w:proofErr w:type="spellEnd"/>
      <w:r>
        <w:rPr>
          <w:rFonts w:ascii="Tahoma" w:hAnsi="Tahoma" w:cs="Tahoma"/>
          <w:sz w:val="20"/>
          <w:szCs w:val="20"/>
        </w:rPr>
        <w:t xml:space="preserve"> nic moc, ale pár </w:t>
      </w:r>
      <w:proofErr w:type="spellStart"/>
      <w:r>
        <w:rPr>
          <w:rFonts w:ascii="Tahoma" w:hAnsi="Tahoma" w:cs="Tahoma"/>
          <w:sz w:val="20"/>
          <w:szCs w:val="20"/>
        </w:rPr>
        <w:t>amiku</w:t>
      </w:r>
      <w:proofErr w:type="spellEnd"/>
      <w:r>
        <w:rPr>
          <w:rFonts w:ascii="Tahoma" w:hAnsi="Tahoma" w:cs="Tahoma"/>
          <w:sz w:val="20"/>
          <w:szCs w:val="20"/>
        </w:rPr>
        <w:t xml:space="preserve"> a VE </w:t>
      </w:r>
      <w:proofErr w:type="gramStart"/>
      <w:r>
        <w:rPr>
          <w:rFonts w:ascii="Tahoma" w:hAnsi="Tahoma" w:cs="Tahoma"/>
          <w:sz w:val="20"/>
          <w:szCs w:val="20"/>
        </w:rPr>
        <w:t>stanic</w:t>
      </w:r>
      <w:proofErr w:type="gramEnd"/>
      <w:r>
        <w:rPr>
          <w:rFonts w:ascii="Tahoma" w:hAnsi="Tahoma" w:cs="Tahoma"/>
          <w:sz w:val="20"/>
          <w:szCs w:val="20"/>
        </w:rPr>
        <w:t xml:space="preserve"> přece jen beru i na INV VEE ve výšce 18 m. Zkusím ladit PA a SWR mne moc nenadchlo, protože je 2,2. Přesto to naladím a jen zlehka budím. Na všechny stanice jsem se dovolal.  Před šestou šly podmínky totálně do kytek, EU stanice byly 55-56 a po DX ani památky. Tak jsem šel dospávat a pak snídat</w:t>
      </w:r>
    </w:p>
    <w:p w:rsidR="00195552" w:rsidRDefault="00195552" w:rsidP="00195552">
      <w:pPr>
        <w:pStyle w:val="Odstavecseseznamem"/>
        <w:numPr>
          <w:ilvl w:val="0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10 hodin to zapínám na 20 m, kde má </w:t>
      </w:r>
      <w:proofErr w:type="spellStart"/>
      <w:r>
        <w:rPr>
          <w:rFonts w:ascii="Tahoma" w:hAnsi="Tahoma" w:cs="Tahoma"/>
          <w:sz w:val="20"/>
          <w:szCs w:val="20"/>
        </w:rPr>
        <w:t>Tribander</w:t>
      </w:r>
      <w:proofErr w:type="spellEnd"/>
      <w:r>
        <w:rPr>
          <w:rFonts w:ascii="Tahoma" w:hAnsi="Tahoma" w:cs="Tahoma"/>
          <w:sz w:val="20"/>
          <w:szCs w:val="20"/>
        </w:rPr>
        <w:t xml:space="preserve"> ECO. Našel jsem si kmitočet v ruském segmentu. Zavolám CQ a začíná dvouhodinový pile-</w:t>
      </w:r>
      <w:proofErr w:type="spellStart"/>
      <w:r>
        <w:rPr>
          <w:rFonts w:ascii="Tahoma" w:hAnsi="Tahoma" w:cs="Tahoma"/>
          <w:sz w:val="20"/>
          <w:szCs w:val="20"/>
        </w:rPr>
        <w:t>up</w:t>
      </w:r>
      <w:proofErr w:type="spellEnd"/>
      <w:r w:rsidR="00324B84">
        <w:rPr>
          <w:rFonts w:ascii="Tahoma" w:hAnsi="Tahoma" w:cs="Tahoma"/>
          <w:sz w:val="20"/>
          <w:szCs w:val="20"/>
        </w:rPr>
        <w:t>. Po obědě jsem to zkusil zase, to jsem již nabyl jistoty, že TV neruším a zase ještě ruský pile-</w:t>
      </w:r>
      <w:proofErr w:type="spellStart"/>
      <w:r w:rsidR="00324B84">
        <w:rPr>
          <w:rFonts w:ascii="Tahoma" w:hAnsi="Tahoma" w:cs="Tahoma"/>
          <w:sz w:val="20"/>
          <w:szCs w:val="20"/>
        </w:rPr>
        <w:t>up</w:t>
      </w:r>
      <w:proofErr w:type="spellEnd"/>
      <w:r w:rsidR="00324B84">
        <w:rPr>
          <w:rFonts w:ascii="Tahoma" w:hAnsi="Tahoma" w:cs="Tahoma"/>
          <w:sz w:val="20"/>
          <w:szCs w:val="20"/>
        </w:rPr>
        <w:t>. Mnohé stanice mi nahrávaly signál a byl opravdu hezky. Zde bylo SWR 1,2 a bylo to hned poznat i na ladění. Chce to prostě 50 ohmů a bez jaloviny.</w:t>
      </w:r>
    </w:p>
    <w:p w:rsidR="00324B84" w:rsidRDefault="00324B84" w:rsidP="00195552">
      <w:pPr>
        <w:pStyle w:val="Odstavecseseznamem"/>
        <w:numPr>
          <w:ilvl w:val="0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Potom začínali volat </w:t>
      </w:r>
      <w:proofErr w:type="spellStart"/>
      <w:r>
        <w:rPr>
          <w:rFonts w:ascii="Tahoma" w:hAnsi="Tahoma" w:cs="Tahoma"/>
          <w:sz w:val="20"/>
          <w:szCs w:val="20"/>
        </w:rPr>
        <w:t>angláni</w:t>
      </w:r>
      <w:proofErr w:type="spellEnd"/>
      <w:r>
        <w:rPr>
          <w:rFonts w:ascii="Tahoma" w:hAnsi="Tahoma" w:cs="Tahoma"/>
          <w:sz w:val="20"/>
          <w:szCs w:val="20"/>
        </w:rPr>
        <w:t xml:space="preserve"> a jak se to otevřelo na východní pobřeží, tak jsem se </w:t>
      </w:r>
      <w:proofErr w:type="gramStart"/>
      <w:r>
        <w:rPr>
          <w:rFonts w:ascii="Tahoma" w:hAnsi="Tahoma" w:cs="Tahoma"/>
          <w:sz w:val="20"/>
          <w:szCs w:val="20"/>
        </w:rPr>
        <w:t>divil</w:t>
      </w:r>
      <w:proofErr w:type="gramEnd"/>
      <w:r>
        <w:rPr>
          <w:rFonts w:ascii="Tahoma" w:hAnsi="Tahoma" w:cs="Tahoma"/>
          <w:sz w:val="20"/>
          <w:szCs w:val="20"/>
        </w:rPr>
        <w:t xml:space="preserve"> kolik stanic </w:t>
      </w:r>
      <w:proofErr w:type="gramStart"/>
      <w:r>
        <w:rPr>
          <w:rFonts w:ascii="Tahoma" w:hAnsi="Tahoma" w:cs="Tahoma"/>
          <w:sz w:val="20"/>
          <w:szCs w:val="20"/>
        </w:rPr>
        <w:t>volá</w:t>
      </w:r>
      <w:proofErr w:type="gramEnd"/>
      <w:r>
        <w:rPr>
          <w:rFonts w:ascii="Tahoma" w:hAnsi="Tahoma" w:cs="Tahoma"/>
          <w:sz w:val="20"/>
          <w:szCs w:val="20"/>
        </w:rPr>
        <w:t>.</w:t>
      </w:r>
      <w:r w:rsidR="005A2E86">
        <w:rPr>
          <w:rFonts w:ascii="Tahoma" w:hAnsi="Tahoma" w:cs="Tahoma"/>
          <w:sz w:val="20"/>
          <w:szCs w:val="20"/>
        </w:rPr>
        <w:t xml:space="preserve"> A najednou </w:t>
      </w:r>
      <w:proofErr w:type="spellStart"/>
      <w:r w:rsidR="005A2E86">
        <w:rPr>
          <w:rFonts w:ascii="Tahoma" w:hAnsi="Tahoma" w:cs="Tahoma"/>
          <w:sz w:val="20"/>
          <w:szCs w:val="20"/>
        </w:rPr>
        <w:t>nse</w:t>
      </w:r>
      <w:proofErr w:type="spellEnd"/>
      <w:r w:rsidR="005A2E86">
        <w:rPr>
          <w:rFonts w:ascii="Tahoma" w:hAnsi="Tahoma" w:cs="Tahoma"/>
          <w:sz w:val="20"/>
          <w:szCs w:val="20"/>
        </w:rPr>
        <w:t xml:space="preserve"> to před západem slunce otevřelo na západní pobřeží a již volaly W6 a VE6 a VE7. Ale bylo to krátké otevření asi 20 minut. Jak se to otevřelo, tak se to zase zavřelo a již volali z druhé stany YB a zase ruské stanice.</w:t>
      </w:r>
      <w:r>
        <w:rPr>
          <w:rFonts w:ascii="Tahoma" w:hAnsi="Tahoma" w:cs="Tahoma"/>
          <w:sz w:val="20"/>
          <w:szCs w:val="20"/>
        </w:rPr>
        <w:t xml:space="preserve"> Asi jsem zase dlouho </w:t>
      </w:r>
      <w:proofErr w:type="gramStart"/>
      <w:r>
        <w:rPr>
          <w:rFonts w:ascii="Tahoma" w:hAnsi="Tahoma" w:cs="Tahoma"/>
          <w:sz w:val="20"/>
          <w:szCs w:val="20"/>
        </w:rPr>
        <w:t>nevysílal s pořádným Pout v anténě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324B84" w:rsidRDefault="00324B84" w:rsidP="00195552">
      <w:pPr>
        <w:pStyle w:val="Odstavecseseznamem"/>
        <w:numPr>
          <w:ilvl w:val="0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Kontrolována teplota, vše je vlažné. Přepnul jsem ventilátor na </w:t>
      </w:r>
      <w:proofErr w:type="spellStart"/>
      <w:r>
        <w:rPr>
          <w:rFonts w:ascii="Tahoma" w:hAnsi="Tahoma" w:cs="Tahoma"/>
          <w:sz w:val="20"/>
          <w:szCs w:val="20"/>
        </w:rPr>
        <w:t>full</w:t>
      </w:r>
      <w:proofErr w:type="spellEnd"/>
      <w:r>
        <w:rPr>
          <w:rFonts w:ascii="Tahoma" w:hAnsi="Tahoma" w:cs="Tahoma"/>
          <w:sz w:val="20"/>
          <w:szCs w:val="20"/>
        </w:rPr>
        <w:t xml:space="preserve"> provoz.</w:t>
      </w:r>
    </w:p>
    <w:p w:rsidR="00324B84" w:rsidRDefault="00324B84" w:rsidP="00195552">
      <w:pPr>
        <w:pStyle w:val="Odstavecseseznamem"/>
        <w:numPr>
          <w:ilvl w:val="0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Ventilátor jsem chtěl původně vytáhnout a vyčistit. Je v něm nalepeno plno prachu a zřejmě je trochu nevyvážený a tím i hlučnější. Také to chce napatlat příruby silikonovým tmelem a znovu zmontovat. Jenže na to již nezůstal </w:t>
      </w:r>
      <w:r w:rsidR="005A2E86">
        <w:rPr>
          <w:rFonts w:ascii="Tahoma" w:hAnsi="Tahoma" w:cs="Tahoma"/>
          <w:sz w:val="20"/>
          <w:szCs w:val="20"/>
        </w:rPr>
        <w:t xml:space="preserve">časový </w:t>
      </w:r>
      <w:r>
        <w:rPr>
          <w:rFonts w:ascii="Tahoma" w:hAnsi="Tahoma" w:cs="Tahoma"/>
          <w:sz w:val="20"/>
          <w:szCs w:val="20"/>
        </w:rPr>
        <w:t xml:space="preserve">prostor. Musí se vyhodit ven </w:t>
      </w:r>
      <w:proofErr w:type="spellStart"/>
      <w:r>
        <w:rPr>
          <w:rFonts w:ascii="Tahoma" w:hAnsi="Tahoma" w:cs="Tahoma"/>
          <w:sz w:val="20"/>
          <w:szCs w:val="20"/>
        </w:rPr>
        <w:t>trafa</w:t>
      </w:r>
      <w:proofErr w:type="spellEnd"/>
      <w:r w:rsidR="005A2E8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jinak se k tomu nedostane. Na druhé straně zase PA by neměl být u </w:t>
      </w:r>
      <w:proofErr w:type="spellStart"/>
      <w:r>
        <w:rPr>
          <w:rFonts w:ascii="Tahoma" w:hAnsi="Tahoma" w:cs="Tahoma"/>
          <w:sz w:val="20"/>
          <w:szCs w:val="20"/>
        </w:rPr>
        <w:t>transcievru</w:t>
      </w:r>
      <w:proofErr w:type="spellEnd"/>
      <w:r>
        <w:rPr>
          <w:rFonts w:ascii="Tahoma" w:hAnsi="Tahoma" w:cs="Tahoma"/>
          <w:sz w:val="20"/>
          <w:szCs w:val="20"/>
        </w:rPr>
        <w:t>, tak je to otázka, zdá se s tím moc hrát. Ale jednou jsem to udělal na L4B a bylo to daleko více tiché.</w:t>
      </w:r>
    </w:p>
    <w:p w:rsidR="00324B84" w:rsidRDefault="00324B84" w:rsidP="00324B84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21.2.2011</w:t>
      </w:r>
      <w:proofErr w:type="gramEnd"/>
    </w:p>
    <w:p w:rsidR="00324B84" w:rsidRDefault="00324B84" w:rsidP="00324B84">
      <w:pPr>
        <w:pStyle w:val="Odstavecseseznamem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Uděláno pár QSO na 15 m a na 20 m. Prostě funguje to bez problému. </w:t>
      </w:r>
    </w:p>
    <w:p w:rsidR="00173C88" w:rsidRDefault="00324B84" w:rsidP="00324B84">
      <w:pPr>
        <w:pStyle w:val="Odstavecseseznamem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Odvezeno z </w:t>
      </w:r>
      <w:proofErr w:type="spellStart"/>
      <w:r>
        <w:rPr>
          <w:rFonts w:ascii="Tahoma" w:hAnsi="Tahoma" w:cs="Tahoma"/>
          <w:sz w:val="20"/>
          <w:szCs w:val="20"/>
        </w:rPr>
        <w:t>hamovny</w:t>
      </w:r>
      <w:proofErr w:type="spellEnd"/>
      <w:r>
        <w:rPr>
          <w:rFonts w:ascii="Tahoma" w:hAnsi="Tahoma" w:cs="Tahoma"/>
          <w:sz w:val="20"/>
          <w:szCs w:val="20"/>
        </w:rPr>
        <w:t xml:space="preserve"> zase do dílny na úpravu napájecí části. Ten přídavný odpor 100 ohmu do napájení 230 V AC je dobrý nápad, ale přemosťovat to jističem je nepraktické. Tak to musím předělat na zpožďovací </w:t>
      </w:r>
      <w:proofErr w:type="gramStart"/>
      <w:r>
        <w:rPr>
          <w:rFonts w:ascii="Tahoma" w:hAnsi="Tahoma" w:cs="Tahoma"/>
          <w:sz w:val="20"/>
          <w:szCs w:val="20"/>
        </w:rPr>
        <w:t>relé aby</w:t>
      </w:r>
      <w:proofErr w:type="gramEnd"/>
      <w:r>
        <w:rPr>
          <w:rFonts w:ascii="Tahoma" w:hAnsi="Tahoma" w:cs="Tahoma"/>
          <w:sz w:val="20"/>
          <w:szCs w:val="20"/>
        </w:rPr>
        <w:t xml:space="preserve"> to automaticky překlenul stykač. Ten jistič tam bude také. Prostě udělám START SW. </w:t>
      </w:r>
      <w:r w:rsidR="00173C88">
        <w:rPr>
          <w:rFonts w:ascii="Tahoma" w:hAnsi="Tahoma" w:cs="Tahoma"/>
          <w:sz w:val="20"/>
          <w:szCs w:val="20"/>
        </w:rPr>
        <w:t>Když již tak dobře chodí, tak to by bylo na ostudu.</w:t>
      </w:r>
    </w:p>
    <w:p w:rsidR="00173C88" w:rsidRDefault="00173C88" w:rsidP="00173C88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23.2.2011</w:t>
      </w:r>
      <w:proofErr w:type="gramEnd"/>
    </w:p>
    <w:p w:rsidR="00324B84" w:rsidRDefault="00173C88" w:rsidP="00173C88">
      <w:pPr>
        <w:pStyle w:val="Odstavecseseznamem"/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Začal jsem dávat dohromady dokumentaci. Aby se v tom také někdo vyznal, kdyby bylo nutno</w:t>
      </w:r>
      <w:proofErr w:type="gramStart"/>
      <w:r>
        <w:rPr>
          <w:rFonts w:ascii="Tahoma" w:hAnsi="Tahoma" w:cs="Tahoma"/>
          <w:sz w:val="20"/>
          <w:szCs w:val="20"/>
        </w:rPr>
        <w:t>….a tak</w:t>
      </w:r>
      <w:proofErr w:type="gramEnd"/>
      <w:r>
        <w:rPr>
          <w:rFonts w:ascii="Tahoma" w:hAnsi="Tahoma" w:cs="Tahoma"/>
          <w:sz w:val="20"/>
          <w:szCs w:val="20"/>
        </w:rPr>
        <w:t xml:space="preserve"> jsem začal nejdříve přepisem mých poznámek, který je skoro plný velký sešit.</w:t>
      </w:r>
    </w:p>
    <w:p w:rsidR="00173C88" w:rsidRDefault="00173C88" w:rsidP="00173C88">
      <w:pPr>
        <w:pStyle w:val="Odstavecseseznamem"/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Dnes je zase skoro půlnoc a tak budu zítra pokračovat s </w:t>
      </w:r>
      <w:proofErr w:type="gramStart"/>
      <w:r>
        <w:rPr>
          <w:rFonts w:ascii="Tahoma" w:hAnsi="Tahoma" w:cs="Tahoma"/>
          <w:sz w:val="20"/>
          <w:szCs w:val="20"/>
        </w:rPr>
        <w:t>dokumentaci</w:t>
      </w:r>
      <w:proofErr w:type="gramEnd"/>
      <w:r>
        <w:rPr>
          <w:rFonts w:ascii="Tahoma" w:hAnsi="Tahoma" w:cs="Tahoma"/>
          <w:sz w:val="20"/>
          <w:szCs w:val="20"/>
        </w:rPr>
        <w:t xml:space="preserve"> a potom již bude a to konečně následovat předání. </w:t>
      </w:r>
    </w:p>
    <w:p w:rsidR="00DB294B" w:rsidRDefault="00DB294B" w:rsidP="00DB294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B294B" w:rsidRDefault="00DB294B" w:rsidP="00DB294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30.30.2011</w:t>
      </w:r>
    </w:p>
    <w:p w:rsidR="00DB294B" w:rsidRDefault="00DB294B" w:rsidP="00DB294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B294B" w:rsidRDefault="00DB294B" w:rsidP="00DB294B">
      <w:pPr>
        <w:pStyle w:val="Odstavecseseznamem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měsíci, kdy PA stojí v </w:t>
      </w:r>
      <w:proofErr w:type="spellStart"/>
      <w:r>
        <w:rPr>
          <w:rFonts w:ascii="Tahoma" w:hAnsi="Tahoma" w:cs="Tahoma"/>
          <w:sz w:val="20"/>
          <w:szCs w:val="20"/>
        </w:rPr>
        <w:t>hamovně</w:t>
      </w:r>
      <w:proofErr w:type="spellEnd"/>
      <w:r>
        <w:rPr>
          <w:rFonts w:ascii="Tahoma" w:hAnsi="Tahoma" w:cs="Tahoma"/>
          <w:sz w:val="20"/>
          <w:szCs w:val="20"/>
        </w:rPr>
        <w:t xml:space="preserve"> a je zapínán na pravidelné </w:t>
      </w:r>
      <w:proofErr w:type="spellStart"/>
      <w:r>
        <w:rPr>
          <w:rFonts w:ascii="Tahoma" w:hAnsi="Tahoma" w:cs="Tahoma"/>
          <w:sz w:val="20"/>
          <w:szCs w:val="20"/>
        </w:rPr>
        <w:t>skedy</w:t>
      </w:r>
      <w:proofErr w:type="spellEnd"/>
      <w:r>
        <w:rPr>
          <w:rFonts w:ascii="Tahoma" w:hAnsi="Tahoma" w:cs="Tahoma"/>
          <w:sz w:val="20"/>
          <w:szCs w:val="20"/>
        </w:rPr>
        <w:t xml:space="preserve"> v </w:t>
      </w:r>
      <w:proofErr w:type="spellStart"/>
      <w:r>
        <w:rPr>
          <w:rFonts w:ascii="Tahoma" w:hAnsi="Tahoma" w:cs="Tahoma"/>
          <w:sz w:val="20"/>
          <w:szCs w:val="20"/>
        </w:rPr>
        <w:t>útery</w:t>
      </w:r>
      <w:proofErr w:type="spellEnd"/>
      <w:r>
        <w:rPr>
          <w:rFonts w:ascii="Tahoma" w:hAnsi="Tahoma" w:cs="Tahoma"/>
          <w:sz w:val="20"/>
          <w:szCs w:val="20"/>
        </w:rPr>
        <w:t xml:space="preserve"> a v pátek s R3/OM3UU, tak jen malé hodnocení. Většinou z Moskvy reporty 59+20 dB. Na 20 m co bylo slyšet, tak se dovolám s 3banderem. Obvykle nevolám dlouho….</w:t>
      </w:r>
    </w:p>
    <w:p w:rsidR="00DB294B" w:rsidRPr="00DB294B" w:rsidRDefault="00DB294B" w:rsidP="00DB294B">
      <w:pPr>
        <w:pStyle w:val="Odstavecseseznamem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Testy z 2TT generátorem ukázaly, že buzení více než 70 W již způsobuje jemné plošky při </w:t>
      </w:r>
      <w:proofErr w:type="spellStart"/>
      <w:r>
        <w:rPr>
          <w:rFonts w:ascii="Tahoma" w:hAnsi="Tahoma" w:cs="Tahoma"/>
          <w:sz w:val="20"/>
          <w:szCs w:val="20"/>
        </w:rPr>
        <w:t>dvojtonové</w:t>
      </w:r>
      <w:proofErr w:type="spellEnd"/>
      <w:r>
        <w:rPr>
          <w:rFonts w:ascii="Tahoma" w:hAnsi="Tahoma" w:cs="Tahoma"/>
          <w:sz w:val="20"/>
          <w:szCs w:val="20"/>
        </w:rPr>
        <w:t xml:space="preserve"> zkoušce. </w:t>
      </w:r>
      <w:proofErr w:type="spellStart"/>
      <w:r>
        <w:rPr>
          <w:rFonts w:ascii="Tahoma" w:hAnsi="Tahoma" w:cs="Tahoma"/>
          <w:sz w:val="20"/>
          <w:szCs w:val="20"/>
        </w:rPr>
        <w:t>Protistanice</w:t>
      </w:r>
      <w:proofErr w:type="spellEnd"/>
      <w:r>
        <w:rPr>
          <w:rFonts w:ascii="Tahoma" w:hAnsi="Tahoma" w:cs="Tahoma"/>
          <w:sz w:val="20"/>
          <w:szCs w:val="20"/>
        </w:rPr>
        <w:t xml:space="preserve"> sice nic moc neregistruji, ale je třeba dávat pozor na </w:t>
      </w:r>
      <w:proofErr w:type="spellStart"/>
      <w:r>
        <w:rPr>
          <w:rFonts w:ascii="Tahoma" w:hAnsi="Tahoma" w:cs="Tahoma"/>
          <w:sz w:val="20"/>
          <w:szCs w:val="20"/>
        </w:rPr>
        <w:t>přebuzení</w:t>
      </w:r>
      <w:proofErr w:type="spellEnd"/>
      <w:r>
        <w:rPr>
          <w:rFonts w:ascii="Tahoma" w:hAnsi="Tahoma" w:cs="Tahoma"/>
          <w:sz w:val="20"/>
          <w:szCs w:val="20"/>
        </w:rPr>
        <w:t xml:space="preserve"> jako u každého </w:t>
      </w:r>
      <w:proofErr w:type="spellStart"/>
      <w:r>
        <w:rPr>
          <w:rFonts w:ascii="Tahoma" w:hAnsi="Tahoma" w:cs="Tahoma"/>
          <w:sz w:val="20"/>
          <w:szCs w:val="20"/>
        </w:rPr>
        <w:t>koncáku</w:t>
      </w:r>
      <w:proofErr w:type="spellEnd"/>
      <w:r>
        <w:rPr>
          <w:rFonts w:ascii="Tahoma" w:hAnsi="Tahoma" w:cs="Tahoma"/>
          <w:sz w:val="20"/>
          <w:szCs w:val="20"/>
        </w:rPr>
        <w:t xml:space="preserve">. Na zkoušku jsem dal buzení 100 W a testoval s OM3DQ a </w:t>
      </w:r>
      <w:r>
        <w:rPr>
          <w:rFonts w:ascii="Tahoma" w:hAnsi="Tahoma" w:cs="Tahoma"/>
          <w:sz w:val="20"/>
          <w:szCs w:val="20"/>
        </w:rPr>
        <w:lastRenderedPageBreak/>
        <w:t xml:space="preserve">bylo to široké 7 kHz. Při buzení 50 W bylo široké jen 2 kHz. Stejný test jsem udělal s PA KVZ1 a dopadlo to úplně stejně. </w:t>
      </w:r>
    </w:p>
    <w:p w:rsidR="00173C88" w:rsidRDefault="00173C88" w:rsidP="00173C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73C88" w:rsidRPr="00173C88" w:rsidRDefault="00173C88" w:rsidP="00173C8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proofErr w:type="spellStart"/>
      <w:r>
        <w:rPr>
          <w:rFonts w:ascii="Tahoma" w:hAnsi="Tahoma" w:cs="Tahoma"/>
          <w:sz w:val="20"/>
          <w:szCs w:val="20"/>
        </w:rPr>
        <w:t>Klimkovicích</w:t>
      </w:r>
      <w:proofErr w:type="spellEnd"/>
      <w:r>
        <w:rPr>
          <w:rFonts w:ascii="Tahoma" w:hAnsi="Tahoma" w:cs="Tahoma"/>
          <w:sz w:val="20"/>
          <w:szCs w:val="20"/>
        </w:rPr>
        <w:t xml:space="preserve"> dne </w:t>
      </w:r>
      <w:proofErr w:type="gramStart"/>
      <w:r w:rsidR="00DB294B">
        <w:rPr>
          <w:rFonts w:ascii="Tahoma" w:hAnsi="Tahoma" w:cs="Tahoma"/>
          <w:sz w:val="20"/>
          <w:szCs w:val="20"/>
        </w:rPr>
        <w:t>30.3.</w:t>
      </w:r>
      <w:r>
        <w:rPr>
          <w:rFonts w:ascii="Tahoma" w:hAnsi="Tahoma" w:cs="Tahoma"/>
          <w:sz w:val="20"/>
          <w:szCs w:val="20"/>
        </w:rPr>
        <w:t>.2011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Bocek</w:t>
      </w:r>
      <w:proofErr w:type="spellEnd"/>
      <w:r>
        <w:rPr>
          <w:rFonts w:ascii="Tahoma" w:hAnsi="Tahoma" w:cs="Tahoma"/>
          <w:sz w:val="20"/>
          <w:szCs w:val="20"/>
        </w:rPr>
        <w:t xml:space="preserve"> Jan, OK2BNG</w:t>
      </w:r>
    </w:p>
    <w:p w:rsidR="007A4E23" w:rsidRDefault="007A4E23" w:rsidP="007A4E2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A4E23" w:rsidRDefault="007A4E23" w:rsidP="007A4E2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A4E23" w:rsidRDefault="007A4E23" w:rsidP="007A4E2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A4E23" w:rsidRPr="005A2E86" w:rsidRDefault="005A2E86" w:rsidP="007A4E23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5A2E86">
        <w:rPr>
          <w:rFonts w:ascii="Tahoma" w:hAnsi="Tahoma" w:cs="Tahoma"/>
          <w:b/>
          <w:sz w:val="24"/>
          <w:szCs w:val="24"/>
        </w:rPr>
        <w:t>Závěrem měření na koncovém stupni.</w:t>
      </w:r>
    </w:p>
    <w:p w:rsidR="007A4E23" w:rsidRPr="007A4E23" w:rsidRDefault="007A4E23" w:rsidP="007A4E2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DB294B" w:rsidRPr="00C3361C" w:rsidRDefault="00DB294B" w:rsidP="00DB294B">
      <w:pPr>
        <w:rPr>
          <w:b/>
        </w:rPr>
      </w:pPr>
      <w:r>
        <w:object w:dxaOrig="8150" w:dyaOrig="3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1pt;height:189.5pt" o:ole="">
            <v:imagedata r:id="rId5" o:title=""/>
          </v:shape>
          <o:OLEObject Type="Embed" ProgID="Excel.Sheet.12" ShapeID="_x0000_i1025" DrawAspect="Content" ObjectID="_1363071091" r:id="rId6"/>
        </w:object>
      </w:r>
      <w:r>
        <w:tab/>
      </w:r>
      <w:r w:rsidRPr="00C3361C">
        <w:rPr>
          <w:b/>
        </w:rPr>
        <w:t xml:space="preserve">* Na 80 M bandu v SSB části ladíme v POLOZE </w:t>
      </w:r>
      <w:r>
        <w:rPr>
          <w:b/>
        </w:rPr>
        <w:t xml:space="preserve">PŘEPÍNAČE PÁSEM PRO </w:t>
      </w:r>
      <w:r w:rsidRPr="00C3361C">
        <w:rPr>
          <w:b/>
        </w:rPr>
        <w:t>40 M</w:t>
      </w:r>
    </w:p>
    <w:p w:rsidR="00DB294B" w:rsidRDefault="00DB294B" w:rsidP="00DB294B">
      <w:r>
        <w:tab/>
        <w:t xml:space="preserve">Předladíme s buzením jen 10 Wattů a pak přidáváme buzení, až začne téci proud Ig2 větší než konstantní 30 </w:t>
      </w:r>
      <w:proofErr w:type="spellStart"/>
      <w:r>
        <w:t>mA</w:t>
      </w:r>
      <w:proofErr w:type="spellEnd"/>
      <w:r>
        <w:t xml:space="preserve">. Udržujeme proud Ig2 v mezích okolo 100 </w:t>
      </w:r>
      <w:proofErr w:type="spellStart"/>
      <w:r>
        <w:t>mA</w:t>
      </w:r>
      <w:proofErr w:type="spellEnd"/>
      <w:r>
        <w:t xml:space="preserve"> pomocí kondenzátoru C2-anténa.</w:t>
      </w:r>
    </w:p>
    <w:p w:rsidR="00DB294B" w:rsidRDefault="00DB294B" w:rsidP="00DB294B">
      <w:proofErr w:type="gramStart"/>
      <w:r>
        <w:t>Poznámky :</w:t>
      </w:r>
      <w:proofErr w:type="gramEnd"/>
    </w:p>
    <w:p w:rsidR="00DB294B" w:rsidRDefault="00DB294B" w:rsidP="00DB294B">
      <w:pPr>
        <w:pStyle w:val="Odstavecseseznamem"/>
        <w:numPr>
          <w:ilvl w:val="0"/>
          <w:numId w:val="15"/>
        </w:numPr>
      </w:pPr>
      <w:r>
        <w:t xml:space="preserve">Pásmo 80 m je v USA předladěno na 3,6 až 3,9 MHz. Protože na CW nešlo pořádně naladit, je přidána kapacita k C1 s hodnotou 100 </w:t>
      </w:r>
      <w:proofErr w:type="spellStart"/>
      <w:r>
        <w:t>pF</w:t>
      </w:r>
      <w:proofErr w:type="spellEnd"/>
      <w:r>
        <w:t xml:space="preserve">. Proto na SSB již je hodně kapacity a nejde optimálně vyladit. Proto pro SSB 80 bude platit poloha přepínače 40 M, kde jde vyladit PA dobře. Lze jej vybudit až na proud 1200 </w:t>
      </w:r>
      <w:proofErr w:type="spellStart"/>
      <w:r>
        <w:t>mA</w:t>
      </w:r>
      <w:proofErr w:type="spellEnd"/>
      <w:r>
        <w:t xml:space="preserve"> a Pout je 2000 W</w:t>
      </w:r>
    </w:p>
    <w:p w:rsidR="00DB294B" w:rsidRDefault="00DB294B" w:rsidP="00DB294B">
      <w:pPr>
        <w:pStyle w:val="Odstavecseseznamem"/>
        <w:numPr>
          <w:ilvl w:val="0"/>
          <w:numId w:val="15"/>
        </w:numPr>
      </w:pPr>
      <w:r>
        <w:t xml:space="preserve">Po zapnutí budou </w:t>
      </w:r>
      <w:proofErr w:type="spellStart"/>
      <w:r>
        <w:t>měřáky</w:t>
      </w:r>
      <w:proofErr w:type="spellEnd"/>
      <w:r>
        <w:t xml:space="preserve"> na panelu ukazovat následující hodnoty </w:t>
      </w:r>
    </w:p>
    <w:p w:rsidR="00DB294B" w:rsidRDefault="00DB294B" w:rsidP="00DB294B">
      <w:pPr>
        <w:pStyle w:val="Odstavecseseznamem"/>
        <w:numPr>
          <w:ilvl w:val="0"/>
          <w:numId w:val="16"/>
        </w:numPr>
      </w:pPr>
      <w:r>
        <w:t>SV</w:t>
      </w:r>
      <w:r>
        <w:tab/>
      </w:r>
      <w:r>
        <w:tab/>
        <w:t xml:space="preserve">  400 V </w:t>
      </w:r>
      <w:r>
        <w:tab/>
        <w:t xml:space="preserve">ve </w:t>
      </w:r>
      <w:proofErr w:type="gramStart"/>
      <w:r>
        <w:t>skutečnosti    452</w:t>
      </w:r>
      <w:proofErr w:type="gramEnd"/>
      <w:r>
        <w:t xml:space="preserve"> V</w:t>
      </w:r>
    </w:p>
    <w:p w:rsidR="00DB294B" w:rsidRDefault="00DB294B" w:rsidP="00DB294B">
      <w:pPr>
        <w:pStyle w:val="Odstavecseseznamem"/>
        <w:numPr>
          <w:ilvl w:val="0"/>
          <w:numId w:val="16"/>
        </w:numPr>
      </w:pPr>
      <w:r>
        <w:t>PV0</w:t>
      </w:r>
      <w:r>
        <w:tab/>
      </w:r>
      <w:r>
        <w:tab/>
        <w:t>2100 V</w:t>
      </w:r>
      <w:r>
        <w:tab/>
        <w:t xml:space="preserve"> ve </w:t>
      </w:r>
      <w:proofErr w:type="gramStart"/>
      <w:r>
        <w:t>skutečnosti  2560</w:t>
      </w:r>
      <w:proofErr w:type="gramEnd"/>
      <w:r>
        <w:t xml:space="preserve"> V </w:t>
      </w:r>
    </w:p>
    <w:p w:rsidR="00DB294B" w:rsidRDefault="00DB294B" w:rsidP="00DB294B">
      <w:pPr>
        <w:pStyle w:val="Odstavecseseznamem"/>
        <w:numPr>
          <w:ilvl w:val="0"/>
          <w:numId w:val="16"/>
        </w:numPr>
      </w:pPr>
      <w:r>
        <w:t xml:space="preserve">PV při </w:t>
      </w:r>
      <w:proofErr w:type="spellStart"/>
      <w:r>
        <w:t>Iklid</w:t>
      </w:r>
      <w:proofErr w:type="spellEnd"/>
      <w:r>
        <w:tab/>
        <w:t>1900 V</w:t>
      </w:r>
      <w:r>
        <w:tab/>
      </w:r>
      <w:r>
        <w:tab/>
      </w:r>
      <w:r>
        <w:tab/>
        <w:t xml:space="preserve"> 2470 V</w:t>
      </w:r>
    </w:p>
    <w:p w:rsidR="00DB294B" w:rsidRDefault="00DB294B" w:rsidP="00DB294B">
      <w:pPr>
        <w:pStyle w:val="Odstavecseseznamem"/>
        <w:numPr>
          <w:ilvl w:val="0"/>
          <w:numId w:val="16"/>
        </w:numPr>
      </w:pPr>
      <w:r>
        <w:t>PV při buzení</w:t>
      </w:r>
      <w:r>
        <w:tab/>
        <w:t>1700 V</w:t>
      </w:r>
      <w:r>
        <w:tab/>
      </w:r>
      <w:r>
        <w:tab/>
      </w:r>
      <w:r>
        <w:tab/>
        <w:t xml:space="preserve"> 1920 V</w:t>
      </w:r>
    </w:p>
    <w:p w:rsidR="00DB294B" w:rsidRDefault="00DB294B" w:rsidP="00DB294B">
      <w:pPr>
        <w:pStyle w:val="Odstavecseseznamem"/>
        <w:numPr>
          <w:ilvl w:val="0"/>
          <w:numId w:val="16"/>
        </w:numPr>
      </w:pPr>
      <w:r>
        <w:t>SCREEN</w:t>
      </w:r>
      <w:r>
        <w:tab/>
        <w:t xml:space="preserve">  </w:t>
      </w:r>
      <w:proofErr w:type="gramStart"/>
      <w:r>
        <w:t xml:space="preserve">30  </w:t>
      </w:r>
      <w:proofErr w:type="spellStart"/>
      <w:r>
        <w:t>mA</w:t>
      </w:r>
      <w:proofErr w:type="spellEnd"/>
      <w:proofErr w:type="gramEnd"/>
      <w:r>
        <w:t xml:space="preserve"> </w:t>
      </w:r>
      <w:r>
        <w:tab/>
        <w:t>to je trvalý proud zatěžovacími odpory g2</w:t>
      </w:r>
    </w:p>
    <w:p w:rsidR="00DB294B" w:rsidRDefault="00DB294B" w:rsidP="00DB294B">
      <w:pPr>
        <w:pStyle w:val="Odstavecseseznamem"/>
        <w:numPr>
          <w:ilvl w:val="0"/>
          <w:numId w:val="16"/>
        </w:numPr>
      </w:pPr>
      <w:proofErr w:type="spellStart"/>
      <w:r>
        <w:t>Ia</w:t>
      </w:r>
      <w:proofErr w:type="spellEnd"/>
      <w:r>
        <w:t xml:space="preserve"> klidový</w:t>
      </w:r>
      <w:r>
        <w:tab/>
        <w:t xml:space="preserve">500 </w:t>
      </w:r>
      <w:proofErr w:type="spellStart"/>
      <w:r>
        <w:t>mA</w:t>
      </w:r>
      <w:proofErr w:type="spellEnd"/>
      <w:r>
        <w:t xml:space="preserve"> </w:t>
      </w:r>
      <w:r>
        <w:tab/>
        <w:t xml:space="preserve">každá lampa GU74b má 250 </w:t>
      </w:r>
      <w:proofErr w:type="spellStart"/>
      <w:r>
        <w:t>mA</w:t>
      </w:r>
      <w:proofErr w:type="spellEnd"/>
    </w:p>
    <w:p w:rsidR="00DB294B" w:rsidRDefault="00DB294B" w:rsidP="00DB294B">
      <w:pPr>
        <w:pStyle w:val="Odstavecseseznamem"/>
        <w:numPr>
          <w:ilvl w:val="0"/>
          <w:numId w:val="15"/>
        </w:numPr>
        <w:ind w:left="747"/>
      </w:pPr>
      <w:r>
        <w:t xml:space="preserve">Na zadním panelu jsou servisní zdířky pro měření </w:t>
      </w:r>
      <w:proofErr w:type="gramStart"/>
      <w:r>
        <w:t>napětí –Ug1</w:t>
      </w:r>
      <w:proofErr w:type="gramEnd"/>
      <w:r>
        <w:t xml:space="preserve"> a měření napětí Ug2. </w:t>
      </w:r>
    </w:p>
    <w:p w:rsidR="00DB294B" w:rsidRDefault="00DB294B" w:rsidP="00DB294B">
      <w:pPr>
        <w:pStyle w:val="Odstavecseseznamem"/>
        <w:numPr>
          <w:ilvl w:val="0"/>
          <w:numId w:val="15"/>
        </w:numPr>
        <w:ind w:left="747"/>
      </w:pPr>
      <w:r>
        <w:t xml:space="preserve">Dílky na PWR metru jsou uváděny v poměru, kdy budící výkon byl nastaven na 3 dílky lineární stupnice se 30 dílky. Výstupní výkon se pak počítá podle vzorce pro výkon jako podíl mocniny napětí a konstantní zátěže. V daném případě byla zátěž 60 ohmu </w:t>
      </w:r>
      <w:proofErr w:type="spellStart"/>
      <w:r>
        <w:t>Rohde</w:t>
      </w:r>
      <w:proofErr w:type="spellEnd"/>
      <w:r>
        <w:t xml:space="preserve"> Schwarz na 2 kW a </w:t>
      </w:r>
      <w:proofErr w:type="spellStart"/>
      <w:r>
        <w:t>serii</w:t>
      </w:r>
      <w:proofErr w:type="spellEnd"/>
      <w:r>
        <w:t xml:space="preserve"> zapojen PWR/SWR metr WM1 </w:t>
      </w:r>
      <w:proofErr w:type="spellStart"/>
      <w:r>
        <w:t>Autek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s rozsahem do 2000 W. Při buzení 50-60 Wattů „ bil </w:t>
      </w:r>
      <w:proofErr w:type="spellStart"/>
      <w:r>
        <w:t>měřák</w:t>
      </w:r>
      <w:proofErr w:type="spellEnd"/>
      <w:r>
        <w:t>“ ručičkou „za roh“.</w:t>
      </w:r>
    </w:p>
    <w:p w:rsidR="00DB294B" w:rsidRPr="00D17EA5" w:rsidRDefault="00DB294B" w:rsidP="00DB294B">
      <w:pPr>
        <w:pStyle w:val="Odstavecseseznamem"/>
        <w:numPr>
          <w:ilvl w:val="0"/>
          <w:numId w:val="15"/>
        </w:numPr>
        <w:ind w:left="747"/>
      </w:pPr>
      <w:r>
        <w:lastRenderedPageBreak/>
        <w:t xml:space="preserve">Všiml jsem si, že na pásmech 20/15/10 m lze vloudit do antény daleko větší výkon při Ig2 do 100 </w:t>
      </w:r>
      <w:proofErr w:type="spellStart"/>
      <w:proofErr w:type="gramStart"/>
      <w:r>
        <w:t>mA</w:t>
      </w:r>
      <w:proofErr w:type="spellEnd"/>
      <w:r>
        <w:t xml:space="preserve"> ( nezapomeňme</w:t>
      </w:r>
      <w:proofErr w:type="gramEnd"/>
      <w:r>
        <w:t xml:space="preserve">, že je to jen 70 </w:t>
      </w:r>
      <w:proofErr w:type="spellStart"/>
      <w:r>
        <w:t>mA</w:t>
      </w:r>
      <w:proofErr w:type="spellEnd"/>
      <w:r>
        <w:t xml:space="preserve">, protože 30 </w:t>
      </w:r>
      <w:proofErr w:type="spellStart"/>
      <w:r>
        <w:t>mA</w:t>
      </w:r>
      <w:proofErr w:type="spellEnd"/>
      <w:r>
        <w:t xml:space="preserve"> je nutno odečíst) než na drátovkách pro 80 a 40 m, kde bylo SWR blízko 1,8-2,2. Prostě 50 ohmů je 50 ohmů. A to ještě bez reaktance.</w:t>
      </w:r>
    </w:p>
    <w:p w:rsidR="00B925C6" w:rsidRPr="00B925C6" w:rsidRDefault="00B925C6" w:rsidP="00B925C6">
      <w:pPr>
        <w:rPr>
          <w:rFonts w:ascii="Tahoma" w:hAnsi="Tahoma" w:cs="Tahoma"/>
          <w:b/>
          <w:sz w:val="28"/>
          <w:szCs w:val="28"/>
        </w:rPr>
      </w:pPr>
    </w:p>
    <w:sectPr w:rsidR="00B925C6" w:rsidRPr="00B925C6" w:rsidSect="00DE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9F6"/>
    <w:multiLevelType w:val="hybridMultilevel"/>
    <w:tmpl w:val="59C2F1E8"/>
    <w:lvl w:ilvl="0" w:tplc="040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06F507F7"/>
    <w:multiLevelType w:val="hybridMultilevel"/>
    <w:tmpl w:val="B118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91CCB"/>
    <w:multiLevelType w:val="hybridMultilevel"/>
    <w:tmpl w:val="AF92195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D4108DC"/>
    <w:multiLevelType w:val="hybridMultilevel"/>
    <w:tmpl w:val="1CE02B1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FBC38F9"/>
    <w:multiLevelType w:val="hybridMultilevel"/>
    <w:tmpl w:val="BDDE7BE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0AD3219"/>
    <w:multiLevelType w:val="hybridMultilevel"/>
    <w:tmpl w:val="15801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D01"/>
    <w:multiLevelType w:val="hybridMultilevel"/>
    <w:tmpl w:val="0C58EE2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8344F07"/>
    <w:multiLevelType w:val="hybridMultilevel"/>
    <w:tmpl w:val="CC7EA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62DEC"/>
    <w:multiLevelType w:val="hybridMultilevel"/>
    <w:tmpl w:val="E73C77B6"/>
    <w:lvl w:ilvl="0" w:tplc="040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49EF2104"/>
    <w:multiLevelType w:val="hybridMultilevel"/>
    <w:tmpl w:val="5D420D60"/>
    <w:lvl w:ilvl="0" w:tplc="040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0">
    <w:nsid w:val="56D6120D"/>
    <w:multiLevelType w:val="hybridMultilevel"/>
    <w:tmpl w:val="4A9A8C0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5BB61EE5"/>
    <w:multiLevelType w:val="hybridMultilevel"/>
    <w:tmpl w:val="CA6AB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32F85"/>
    <w:multiLevelType w:val="hybridMultilevel"/>
    <w:tmpl w:val="7BB8A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B4584"/>
    <w:multiLevelType w:val="hybridMultilevel"/>
    <w:tmpl w:val="2F809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A41F3"/>
    <w:multiLevelType w:val="hybridMultilevel"/>
    <w:tmpl w:val="B14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200E9"/>
    <w:multiLevelType w:val="hybridMultilevel"/>
    <w:tmpl w:val="47C4B5F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7C7C7CAD"/>
    <w:multiLevelType w:val="hybridMultilevel"/>
    <w:tmpl w:val="AE2A125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0"/>
  </w:num>
  <w:num w:numId="14">
    <w:abstractNumId w:val="0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25C6"/>
    <w:rsid w:val="000F4125"/>
    <w:rsid w:val="00173C88"/>
    <w:rsid w:val="00195552"/>
    <w:rsid w:val="001A598B"/>
    <w:rsid w:val="0024155D"/>
    <w:rsid w:val="00324B84"/>
    <w:rsid w:val="003F0003"/>
    <w:rsid w:val="00423475"/>
    <w:rsid w:val="005A2E86"/>
    <w:rsid w:val="00707FAF"/>
    <w:rsid w:val="007A4E23"/>
    <w:rsid w:val="009B73BA"/>
    <w:rsid w:val="009E6DDD"/>
    <w:rsid w:val="00B925C6"/>
    <w:rsid w:val="00C1327C"/>
    <w:rsid w:val="00C87BF7"/>
    <w:rsid w:val="00DB294B"/>
    <w:rsid w:val="00DE06FF"/>
    <w:rsid w:val="00EB75F9"/>
    <w:rsid w:val="00FD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List_aplikace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2145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</dc:creator>
  <cp:lastModifiedBy>Deda</cp:lastModifiedBy>
  <cp:revision>2</cp:revision>
  <dcterms:created xsi:type="dcterms:W3CDTF">2011-03-31T08:05:00Z</dcterms:created>
  <dcterms:modified xsi:type="dcterms:W3CDTF">2011-03-31T08:05:00Z</dcterms:modified>
</cp:coreProperties>
</file>